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ISPITNA PITANJA ZA  PISMENI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564C24">
        <w:rPr>
          <w:rFonts w:ascii="Arial" w:hAnsi="Arial" w:cs="Arial"/>
          <w:sz w:val="20"/>
          <w:szCs w:val="20"/>
          <w:lang w:val="hr-HR"/>
        </w:rPr>
        <w:t>Traktorista u ratarstvu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digitalni tahograf?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Koliko mora najmanje da traje skraćeni dnevni odmor vozača?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Maksimalno dnevno vrijeme vožnje?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je vozač dužan koristiti pauzu u trajanju od 45 minuta?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Tahograf može biti?</w:t>
      </w:r>
    </w:p>
    <w:p w:rsidR="00564C24" w:rsidRDefault="00D26FC0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Maksimalno sedmično radno vrijeme vozača?</w:t>
      </w:r>
    </w:p>
    <w:p w:rsidR="00D26FC0" w:rsidRDefault="00D26FC0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 traktoriste u preduzeću?</w:t>
      </w:r>
    </w:p>
    <w:p w:rsidR="00D26FC0" w:rsidRDefault="00D26FC0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 unutar preduzeća pripada radno mjesto traktoriste u ratarstvu?</w:t>
      </w:r>
    </w:p>
    <w:p w:rsidR="00D26FC0" w:rsidRDefault="00D26FC0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Radni zadaci traktoriste u ratarstvu?</w:t>
      </w:r>
    </w:p>
    <w:p w:rsidR="00D26FC0" w:rsidRPr="00D2533A" w:rsidRDefault="00D26FC0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Prvi pretpostavljeni traktoristi u ratarstvu?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104D29" w:rsidRDefault="00D26FC0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radnom vremenu, obaveznim odmorima mobilnih radnika i uređajima za evidentiranje u cestovnom prijevozu („Službeni glasnik BiH“ br. 66/16);</w:t>
      </w:r>
    </w:p>
    <w:p w:rsidR="00D26FC0" w:rsidRDefault="00D26FC0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ukupnom trajanju vremena upravljanja motornim vozilom („Službeni glasnik BiH“ br.13/17);</w:t>
      </w:r>
    </w:p>
    <w:p w:rsidR="00D26FC0" w:rsidRPr="00104D29" w:rsidRDefault="00D26FC0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KJP „Poljoprivredno dobro Butmir“ doo Sarajevo-Ilidža.</w:t>
      </w:r>
      <w:bookmarkStart w:id="0" w:name="_GoBack"/>
      <w:bookmarkEnd w:id="0"/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408BC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ABAC9-75E0-4EA7-ACDF-4744E637A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316CC-FD55-4C58-9AE8-F0C736D7A99C}"/>
</file>

<file path=customXml/itemProps3.xml><?xml version="1.0" encoding="utf-8"?>
<ds:datastoreItem xmlns:ds="http://schemas.openxmlformats.org/officeDocument/2006/customXml" ds:itemID="{B56DE1D0-1450-45C2-9A5F-5FD6D588CFE1}"/>
</file>

<file path=customXml/itemProps4.xml><?xml version="1.0" encoding="utf-8"?>
<ds:datastoreItem xmlns:ds="http://schemas.openxmlformats.org/officeDocument/2006/customXml" ds:itemID="{738E11F3-B536-4671-BC4B-44AEC276B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1308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2022-03-25T08:19:00Z</dcterms:created>
  <dcterms:modified xsi:type="dcterms:W3CDTF">2022-03-25T08:19:00Z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