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3C525" w14:textId="240F13B4" w:rsidR="007C0EC0" w:rsidRPr="00597989" w:rsidRDefault="007C0EC0" w:rsidP="007C0EC0">
      <w:pPr>
        <w:pStyle w:val="NoSpacing"/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Na osnovu člana 8 tačka </w:t>
      </w:r>
      <w:r w:rsidR="00122582">
        <w:rPr>
          <w:rFonts w:ascii="Arial" w:hAnsi="Arial" w:cs="Arial"/>
          <w:color w:val="212529"/>
          <w:sz w:val="16"/>
          <w:szCs w:val="16"/>
          <w:shd w:val="clear" w:color="auto" w:fill="FFFFFF"/>
        </w:rPr>
        <w:t>d</w:t>
      </w:r>
      <w:r w:rsidRPr="00597989">
        <w:rPr>
          <w:rFonts w:ascii="Arial" w:hAnsi="Arial" w:cs="Arial"/>
          <w:color w:val="212529"/>
          <w:sz w:val="16"/>
          <w:szCs w:val="16"/>
          <w:shd w:val="clear" w:color="auto" w:fill="FFFFFF"/>
        </w:rPr>
        <w:t>.</w:t>
      </w:r>
      <w:r w:rsidR="00122582">
        <w:rPr>
          <w:rFonts w:ascii="Arial" w:hAnsi="Arial" w:cs="Arial"/>
          <w:color w:val="212529"/>
          <w:sz w:val="16"/>
          <w:szCs w:val="16"/>
          <w:shd w:val="clear" w:color="auto" w:fill="FFFFFF"/>
        </w:rPr>
        <w:t>)</w:t>
      </w:r>
      <w:r w:rsidRPr="00597989"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 i  člana 26 stav (1) Zakona o javnim preduzećima u Federaciji Bosne i Hercegovine  ("Službene novine Federacije BiH", broj 8/05, 81/08 , 22/09 i 109/12), a u skladu sa članom 3</w:t>
      </w:r>
      <w:r w:rsidR="00D17C48">
        <w:rPr>
          <w:rFonts w:ascii="Arial" w:hAnsi="Arial" w:cs="Arial"/>
          <w:color w:val="212529"/>
          <w:sz w:val="16"/>
          <w:szCs w:val="16"/>
          <w:shd w:val="clear" w:color="auto" w:fill="FFFFFF"/>
        </w:rPr>
        <w:t>7</w:t>
      </w:r>
      <w:r w:rsidRPr="00597989">
        <w:rPr>
          <w:rFonts w:ascii="Arial" w:hAnsi="Arial" w:cs="Arial"/>
          <w:color w:val="212529"/>
          <w:sz w:val="16"/>
          <w:szCs w:val="16"/>
          <w:shd w:val="clear" w:color="auto" w:fill="FFFFFF"/>
        </w:rPr>
        <w:t>.</w:t>
      </w:r>
      <w:r w:rsidR="00D17C48"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 tačka o)</w:t>
      </w:r>
      <w:r w:rsidRPr="00597989"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 Statuta KJP „Poljoprivredno dobro Butmir d.o.o. Sarajevo-Ilidža</w:t>
      </w:r>
      <w:r w:rsidR="00D17C48">
        <w:rPr>
          <w:rFonts w:ascii="Arial" w:hAnsi="Arial" w:cs="Arial"/>
          <w:color w:val="212529"/>
          <w:sz w:val="16"/>
          <w:szCs w:val="16"/>
          <w:shd w:val="clear" w:color="auto" w:fill="FFFFFF"/>
        </w:rPr>
        <w:t xml:space="preserve"> broj: 01-2-69/2022 od 21.03.2022. godine, Odluke o izmjenama i dopunama Statuta broj: 01-2-10/2024 od 28.10.2024. godine i </w:t>
      </w:r>
      <w:r w:rsidRPr="00597989">
        <w:rPr>
          <w:rFonts w:ascii="Arial" w:hAnsi="Arial" w:cs="Arial"/>
          <w:sz w:val="16"/>
          <w:szCs w:val="16"/>
        </w:rPr>
        <w:t xml:space="preserve">Odluke </w:t>
      </w:r>
      <w:r w:rsidR="0094316A" w:rsidRPr="00597989">
        <w:rPr>
          <w:rFonts w:ascii="Arial" w:hAnsi="Arial" w:cs="Arial"/>
          <w:sz w:val="16"/>
          <w:szCs w:val="16"/>
        </w:rPr>
        <w:t xml:space="preserve">Nadzornog odbora broj: </w:t>
      </w:r>
      <w:r w:rsidR="00CA625F">
        <w:rPr>
          <w:rFonts w:ascii="Arial" w:hAnsi="Arial" w:cs="Arial"/>
          <w:sz w:val="16"/>
          <w:szCs w:val="16"/>
        </w:rPr>
        <w:t xml:space="preserve">01-3-54/2025 </w:t>
      </w:r>
      <w:r w:rsidRPr="00597989">
        <w:rPr>
          <w:rFonts w:ascii="Arial" w:hAnsi="Arial" w:cs="Arial"/>
          <w:sz w:val="16"/>
          <w:szCs w:val="16"/>
        </w:rPr>
        <w:t xml:space="preserve">od </w:t>
      </w:r>
      <w:r w:rsidR="00CA625F">
        <w:rPr>
          <w:rFonts w:ascii="Arial" w:hAnsi="Arial" w:cs="Arial"/>
          <w:sz w:val="16"/>
          <w:szCs w:val="16"/>
        </w:rPr>
        <w:t xml:space="preserve">08.10.2025. </w:t>
      </w:r>
      <w:r w:rsidRPr="00597989">
        <w:rPr>
          <w:rFonts w:ascii="Arial" w:hAnsi="Arial" w:cs="Arial"/>
          <w:sz w:val="16"/>
          <w:szCs w:val="16"/>
        </w:rPr>
        <w:t>godine, Nadzorni odbor KJP „Poljoprivredno dobro Butmir“ d.o.o. Sarajevo-Ilidža raspisuje</w:t>
      </w:r>
    </w:p>
    <w:p w14:paraId="589EEB1D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4401D505" w14:textId="77777777" w:rsidR="00122582" w:rsidRDefault="007C0EC0" w:rsidP="007C0EC0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  <w:r w:rsidRPr="00597989">
        <w:rPr>
          <w:rFonts w:ascii="Arial" w:hAnsi="Arial" w:cs="Arial"/>
          <w:b/>
          <w:sz w:val="16"/>
          <w:szCs w:val="16"/>
        </w:rPr>
        <w:t xml:space="preserve">JAVNI KONKURS ZA IZBOR I IMENOVANJE ČLANOVA ODBORA ZA REVIZIJU </w:t>
      </w:r>
    </w:p>
    <w:p w14:paraId="63AEAD19" w14:textId="25DA5529" w:rsidR="007C0EC0" w:rsidRPr="00597989" w:rsidRDefault="007C0EC0" w:rsidP="007C0EC0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  <w:r w:rsidRPr="00597989">
        <w:rPr>
          <w:rFonts w:ascii="Arial" w:hAnsi="Arial" w:cs="Arial"/>
          <w:b/>
          <w:sz w:val="16"/>
          <w:szCs w:val="16"/>
        </w:rPr>
        <w:t xml:space="preserve">KJP „POLJOPRIVREDNO DOBRO BUTMIR“ D.O.O. </w:t>
      </w:r>
    </w:p>
    <w:p w14:paraId="3F3371B2" w14:textId="77777777" w:rsidR="007C0EC0" w:rsidRPr="00597989" w:rsidRDefault="007C0EC0" w:rsidP="007C0EC0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  <w:r w:rsidRPr="00597989">
        <w:rPr>
          <w:rFonts w:ascii="Arial" w:hAnsi="Arial" w:cs="Arial"/>
          <w:b/>
          <w:sz w:val="16"/>
          <w:szCs w:val="16"/>
        </w:rPr>
        <w:t>SARAJEVO-ILIDŽA</w:t>
      </w:r>
    </w:p>
    <w:p w14:paraId="339D9CCC" w14:textId="77777777" w:rsidR="007C0EC0" w:rsidRPr="00597989" w:rsidRDefault="007C0EC0" w:rsidP="007C0EC0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</w:p>
    <w:p w14:paraId="4094FD80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b/>
          <w:sz w:val="16"/>
          <w:szCs w:val="16"/>
        </w:rPr>
      </w:pPr>
      <w:r w:rsidRPr="00597989">
        <w:rPr>
          <w:rFonts w:ascii="Arial" w:hAnsi="Arial" w:cs="Arial"/>
          <w:b/>
          <w:sz w:val="16"/>
          <w:szCs w:val="16"/>
        </w:rPr>
        <w:t>I Predmet javnog konkursa</w:t>
      </w:r>
    </w:p>
    <w:p w14:paraId="08C22DE6" w14:textId="77777777" w:rsidR="00D14EE6" w:rsidRDefault="00D14EE6" w:rsidP="007C0EC0">
      <w:pPr>
        <w:pStyle w:val="NoSpacing"/>
        <w:jc w:val="both"/>
        <w:rPr>
          <w:rFonts w:ascii="Arial" w:hAnsi="Arial" w:cs="Arial"/>
          <w:b/>
          <w:sz w:val="16"/>
          <w:szCs w:val="16"/>
        </w:rPr>
      </w:pPr>
    </w:p>
    <w:p w14:paraId="2BC7BE44" w14:textId="1F25D0A6" w:rsidR="007C0EC0" w:rsidRPr="00597989" w:rsidRDefault="007C0EC0" w:rsidP="007C0EC0">
      <w:pPr>
        <w:pStyle w:val="NoSpacing"/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Raspisuje se javni konkurs za izbor i imenovanje članova Odbora za reviziju KJP “Poljoprivredno dobro Butmir“ d.o.o. Sarajevo-Ilidža.</w:t>
      </w:r>
    </w:p>
    <w:p w14:paraId="28DAF3C5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Imenovanje predsjednika i članova Odbora za reviziju vrši Skupština Preduzeća na prijedlog Nadzornog odbora.</w:t>
      </w:r>
    </w:p>
    <w:p w14:paraId="72C6A7D4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4A2152FF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b/>
          <w:sz w:val="16"/>
          <w:szCs w:val="16"/>
        </w:rPr>
      </w:pPr>
      <w:r w:rsidRPr="00597989">
        <w:rPr>
          <w:rFonts w:ascii="Arial" w:hAnsi="Arial" w:cs="Arial"/>
          <w:b/>
          <w:sz w:val="16"/>
          <w:szCs w:val="16"/>
        </w:rPr>
        <w:t>II Nadležnost Odbora za reviziju</w:t>
      </w:r>
    </w:p>
    <w:p w14:paraId="7B79D886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b/>
          <w:sz w:val="16"/>
          <w:szCs w:val="16"/>
        </w:rPr>
      </w:pPr>
    </w:p>
    <w:p w14:paraId="0C748F5C" w14:textId="77777777" w:rsidR="007C0EC0" w:rsidRPr="00597989" w:rsidRDefault="007C0EC0" w:rsidP="007C0EC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Imenovanje vanjskog revizora;</w:t>
      </w:r>
    </w:p>
    <w:p w14:paraId="6EAC6781" w14:textId="77777777" w:rsidR="007C0EC0" w:rsidRPr="00597989" w:rsidRDefault="007C0EC0" w:rsidP="007C0EC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Imenovanje direktora odjela za internu reviziju na osnovu javnog konkursa za izbor tehnički najbolje kvalifikovanog kandidata;</w:t>
      </w:r>
    </w:p>
    <w:p w14:paraId="670BAAB5" w14:textId="77777777" w:rsidR="007C0EC0" w:rsidRPr="00597989" w:rsidRDefault="007C0EC0" w:rsidP="007C0EC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Razmatranje godišnje strategije rizika i plana revizije u kojima su prikazane pojedinosti u pogledu rizičnih područja i revizija koje će se izvršiti, obezbjediti da prijavljena pitanja budu bez odlaganja i na odgovarajući način korigovana;</w:t>
      </w:r>
    </w:p>
    <w:p w14:paraId="45A0E2DB" w14:textId="77777777" w:rsidR="007C0EC0" w:rsidRPr="00597989" w:rsidRDefault="007C0EC0" w:rsidP="007C0EC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Osiguravanje da odjel za internu reviziju vrši svoj posao u skladu sa planom revizije;</w:t>
      </w:r>
    </w:p>
    <w:p w14:paraId="482BC420" w14:textId="77777777" w:rsidR="007C0EC0" w:rsidRPr="00597989" w:rsidRDefault="007C0EC0" w:rsidP="007C0EC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Osiguravanje da interne kontrole u Preduzeću budu adekvatne i da funkcionišu kako je predviđeno;</w:t>
      </w:r>
    </w:p>
    <w:p w14:paraId="520FCDED" w14:textId="77777777" w:rsidR="007C0EC0" w:rsidRPr="00597989" w:rsidRDefault="007C0EC0" w:rsidP="007C0EC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Podnošenje Nadzornom odboru sažete mjesečne izvještaje o svojim sastancima svakog mjeseca;</w:t>
      </w:r>
    </w:p>
    <w:p w14:paraId="435BCFD2" w14:textId="77777777" w:rsidR="007C0EC0" w:rsidRPr="00597989" w:rsidRDefault="007C0EC0" w:rsidP="007C0EC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osiguravanje da odjel za internu reviziju obavlja svoje obaveze u skladu sa međunarodnim revizorskim standardima;</w:t>
      </w:r>
    </w:p>
    <w:p w14:paraId="34407325" w14:textId="77777777" w:rsidR="007C0EC0" w:rsidRPr="00597989" w:rsidRDefault="007C0EC0" w:rsidP="007C0EC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Usvajanje Plana revizije po prijedlogu Odjela interne revizije;</w:t>
      </w:r>
    </w:p>
    <w:p w14:paraId="278E33B3" w14:textId="77777777" w:rsidR="007C0EC0" w:rsidRPr="00597989" w:rsidRDefault="007C0EC0" w:rsidP="007C0EC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Davanje mišljenja Nadzornom odboru o finansijskim izvještajima na polugodišnjem i godišnjem nivou;</w:t>
      </w:r>
    </w:p>
    <w:p w14:paraId="15622B07" w14:textId="77777777" w:rsidR="007C0EC0" w:rsidRPr="00597989" w:rsidRDefault="007C0EC0" w:rsidP="007C0EC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Davanje preporuka Upravi o uočenim nepravilnostima.</w:t>
      </w:r>
    </w:p>
    <w:p w14:paraId="72196C94" w14:textId="77777777" w:rsidR="007C0EC0" w:rsidRPr="00597989" w:rsidRDefault="007C0EC0" w:rsidP="007C0EC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Obavljanje i drugih poslova u skladu sa Zakonom.</w:t>
      </w:r>
    </w:p>
    <w:p w14:paraId="54675D14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1C6AB716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b/>
          <w:sz w:val="16"/>
          <w:szCs w:val="16"/>
        </w:rPr>
      </w:pPr>
      <w:r w:rsidRPr="00597989">
        <w:rPr>
          <w:rFonts w:ascii="Arial" w:hAnsi="Arial" w:cs="Arial"/>
          <w:b/>
          <w:sz w:val="16"/>
          <w:szCs w:val="16"/>
        </w:rPr>
        <w:t>III Mandat</w:t>
      </w:r>
    </w:p>
    <w:p w14:paraId="44FE9345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b/>
          <w:sz w:val="16"/>
          <w:szCs w:val="16"/>
        </w:rPr>
      </w:pPr>
    </w:p>
    <w:p w14:paraId="75649475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Predsjednika i članove Odbora za reviziju na prijedlog Nadzornog odbora imenuje Skupština Preduzeća na period od 4 (četiri) godine.</w:t>
      </w:r>
    </w:p>
    <w:p w14:paraId="2EA036E7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Izbor i predlaganje kandidata za predsjednika i članova Odbora za reviziju vrši Nadzorni odbor na osnovu Javnog konkursa, većinom glasova svojih članova.</w:t>
      </w:r>
    </w:p>
    <w:p w14:paraId="5367130F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345309CE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b/>
          <w:sz w:val="16"/>
          <w:szCs w:val="16"/>
        </w:rPr>
      </w:pPr>
      <w:r w:rsidRPr="00597989">
        <w:rPr>
          <w:rFonts w:ascii="Arial" w:hAnsi="Arial" w:cs="Arial"/>
          <w:b/>
          <w:sz w:val="16"/>
          <w:szCs w:val="16"/>
        </w:rPr>
        <w:t>IV Uslovi za pozicije</w:t>
      </w:r>
    </w:p>
    <w:p w14:paraId="70ABF821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105AF118" w14:textId="77777777" w:rsidR="007C0EC0" w:rsidRDefault="007C0EC0" w:rsidP="007C0EC0">
      <w:pPr>
        <w:pStyle w:val="NoSpacing"/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Za članove Odbora za reviziju mogu biti imenovana lica koja ispunjavaju opće uslove utvrđene Zakonom i posebne uslove.</w:t>
      </w:r>
    </w:p>
    <w:p w14:paraId="4ADC741D" w14:textId="77777777" w:rsidR="00122582" w:rsidRPr="00597989" w:rsidRDefault="00122582" w:rsidP="007C0EC0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0BDFD6CD" w14:textId="77777777" w:rsidR="007C0EC0" w:rsidRPr="00597989" w:rsidRDefault="007C0EC0" w:rsidP="007C0EC0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  <w:sz w:val="16"/>
          <w:szCs w:val="16"/>
        </w:rPr>
      </w:pPr>
      <w:r w:rsidRPr="00597989">
        <w:rPr>
          <w:rFonts w:ascii="Arial" w:hAnsi="Arial" w:cs="Arial"/>
          <w:b/>
          <w:sz w:val="16"/>
          <w:szCs w:val="16"/>
        </w:rPr>
        <w:t>Opći uslovi:</w:t>
      </w:r>
    </w:p>
    <w:p w14:paraId="254028FA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Za predsjednika i člana Odbora za reviziju KJP „Poljoprivredno dobro Butmir“ d.o.o. Sarajevo-Ilidža kandidat mora ispunjavati sljedeće opće uslove:</w:t>
      </w:r>
    </w:p>
    <w:p w14:paraId="234004EE" w14:textId="247E2DA5" w:rsidR="00B831DC" w:rsidRDefault="00B831DC" w:rsidP="007C0EC0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B831DC">
        <w:rPr>
          <w:rFonts w:ascii="Arial" w:hAnsi="Arial" w:cs="Arial"/>
          <w:sz w:val="16"/>
          <w:szCs w:val="16"/>
        </w:rPr>
        <w:t>da je stariji od 18 godina;</w:t>
      </w:r>
    </w:p>
    <w:p w14:paraId="2970C2A2" w14:textId="7DE7088D" w:rsidR="007C0EC0" w:rsidRPr="00597989" w:rsidRDefault="007C0EC0" w:rsidP="007C0EC0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da je državljanin Bosne i Hercegovine (dokaz: uvjerenje o državljanstvu-original ili kopija);</w:t>
      </w:r>
    </w:p>
    <w:p w14:paraId="65E78316" w14:textId="77777777" w:rsidR="007C0EC0" w:rsidRPr="00597989" w:rsidRDefault="007C0EC0" w:rsidP="007C0EC0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da nije osuđivan za krivično djelo u periodu od 5.godina od dana pravosnažnosti presude isključujući vrijeme izdržavanja kazne (dokaz:potpisana izjava ovjerena od strane nadležnog organa-općina ili notar);</w:t>
      </w:r>
    </w:p>
    <w:p w14:paraId="7D9CD2B5" w14:textId="77777777" w:rsidR="007C0EC0" w:rsidRPr="00597989" w:rsidRDefault="007C0EC0" w:rsidP="007C0EC0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da nije osuđivan za privredni prestup iz oblasti privrednog i finansijskog kriminala u periodu od 5.godina od dana pravosnažnosti presude(dokaz:potpisana izjava ovjerena od strane nadležnog organa- općina ili notar);</w:t>
      </w:r>
    </w:p>
    <w:p w14:paraId="044C634B" w14:textId="77777777" w:rsidR="007C0EC0" w:rsidRPr="00597989" w:rsidRDefault="007C0EC0" w:rsidP="007C0EC0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da se protiv njega ne vodi krivični postupak (dokaz:potpisana izjava ovjerena od strane nadležnog organa);</w:t>
      </w:r>
    </w:p>
    <w:p w14:paraId="0189D957" w14:textId="77777777" w:rsidR="007C0EC0" w:rsidRPr="00597989" w:rsidRDefault="007C0EC0" w:rsidP="007C0EC0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da nije otpušten iz državne službe kao rezultat disciplinske mjere na bilo kojem nivou vlasti u Bosni i Hercegovini u periodu od tri godine do dana objavljivanja upražnjene pozicije (dokaz:potpisana izjava ovjerena od strane nadležnog organa- općina ili notar);</w:t>
      </w:r>
    </w:p>
    <w:p w14:paraId="20638EB6" w14:textId="77777777" w:rsidR="007C0EC0" w:rsidRPr="00597989" w:rsidRDefault="007C0EC0" w:rsidP="007C0EC0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da nije izabrani zvaničnik, nosilac izvršnih funkcija ili savjetnik u smislu Zakona o sukobu interesa u institucijama vlasti u BiH (dokaz:potpisana izjava ovjerena od strane nadležnog organa- općina ili notar);</w:t>
      </w:r>
    </w:p>
    <w:p w14:paraId="2666A720" w14:textId="77777777" w:rsidR="007C0EC0" w:rsidRPr="00597989" w:rsidRDefault="007C0EC0" w:rsidP="007C0EC0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da nije na funkciji u političkoj stranci u smislu člana 5. Zakona o ministarskim,vladinim i drugim imenovanjima Federacije BiH(“Službene novine Federacije BiH“ broj: 12/03 i 34/03), (dokaz:potpisana izjava ovjerena od strane nadležnog organa -općina ili notar);</w:t>
      </w:r>
    </w:p>
    <w:p w14:paraId="4B262EC9" w14:textId="5384CB9C" w:rsidR="007C0EC0" w:rsidRPr="00597989" w:rsidRDefault="007C0EC0" w:rsidP="007C0EC0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da se na njega ne odnosi član IX</w:t>
      </w:r>
      <w:r w:rsidR="003F7B87">
        <w:rPr>
          <w:rFonts w:ascii="Arial" w:hAnsi="Arial" w:cs="Arial"/>
          <w:sz w:val="16"/>
          <w:szCs w:val="16"/>
        </w:rPr>
        <w:t xml:space="preserve"> </w:t>
      </w:r>
      <w:r w:rsidRPr="00597989">
        <w:rPr>
          <w:rFonts w:ascii="Arial" w:hAnsi="Arial" w:cs="Arial"/>
          <w:sz w:val="16"/>
          <w:szCs w:val="16"/>
        </w:rPr>
        <w:t>1 ustava Bosne i Hercegovine (dokaz:potpisana izjava ovjerena od strane nadležnog organa- općina ili notar);</w:t>
      </w:r>
    </w:p>
    <w:p w14:paraId="12DDA10A" w14:textId="77777777" w:rsidR="007C0EC0" w:rsidRPr="00597989" w:rsidRDefault="007C0EC0" w:rsidP="007C0EC0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da ne postoje druge zakonske smetnje za obavljanje funkcije u Odboru za reviziju (dokaz:potpisana izjava ovjerena od strane nadležnog organa- općina ili notar ).</w:t>
      </w:r>
    </w:p>
    <w:p w14:paraId="5B77A77E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b/>
          <w:sz w:val="16"/>
          <w:szCs w:val="16"/>
        </w:rPr>
      </w:pPr>
    </w:p>
    <w:p w14:paraId="186162B8" w14:textId="77777777" w:rsidR="007C0EC0" w:rsidRPr="00597989" w:rsidRDefault="007C0EC0" w:rsidP="007C0EC0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  <w:sz w:val="16"/>
          <w:szCs w:val="16"/>
        </w:rPr>
      </w:pPr>
      <w:r w:rsidRPr="00597989">
        <w:rPr>
          <w:rFonts w:ascii="Arial" w:hAnsi="Arial" w:cs="Arial"/>
          <w:b/>
          <w:sz w:val="16"/>
          <w:szCs w:val="16"/>
        </w:rPr>
        <w:t>Posebni uslovi</w:t>
      </w:r>
    </w:p>
    <w:p w14:paraId="096D0BF4" w14:textId="6A6596E3" w:rsidR="00122582" w:rsidRDefault="007C0EC0" w:rsidP="007C0EC0">
      <w:pPr>
        <w:pStyle w:val="NoSpacing"/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Pored općih uslova, kandidat za člana Odbora za reviziju KJP “Poljoprivredno dobro Butmir“ d.o.o. Sarajevo-Ilidža mora ispunjavati i posebne uslove, a to su:</w:t>
      </w:r>
    </w:p>
    <w:p w14:paraId="66F43CC7" w14:textId="77777777" w:rsidR="00122582" w:rsidRDefault="00122582" w:rsidP="007C0EC0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1CE584D5" w14:textId="505310F7" w:rsidR="007C0EC0" w:rsidRPr="00122582" w:rsidRDefault="00122582" w:rsidP="00122582">
      <w:pPr>
        <w:pStyle w:val="ListParagraph"/>
        <w:numPr>
          <w:ilvl w:val="0"/>
          <w:numId w:val="4"/>
        </w:numPr>
        <w:rPr>
          <w:rFonts w:ascii="Arial" w:eastAsia="Calibri" w:hAnsi="Arial" w:cs="Arial"/>
          <w:sz w:val="16"/>
          <w:szCs w:val="16"/>
          <w:lang w:val="hr-BA"/>
        </w:rPr>
      </w:pPr>
      <w:r>
        <w:rPr>
          <w:rFonts w:ascii="Arial" w:eastAsia="Calibri" w:hAnsi="Arial" w:cs="Arial"/>
          <w:sz w:val="16"/>
          <w:szCs w:val="16"/>
          <w:lang w:val="hr-BA"/>
        </w:rPr>
        <w:lastRenderedPageBreak/>
        <w:t xml:space="preserve">Mora imati </w:t>
      </w:r>
      <w:r w:rsidRPr="00122582">
        <w:rPr>
          <w:rFonts w:ascii="Arial" w:eastAsia="Calibri" w:hAnsi="Arial" w:cs="Arial"/>
          <w:sz w:val="16"/>
          <w:szCs w:val="16"/>
          <w:lang w:val="hr-BA"/>
        </w:rPr>
        <w:t>VII stepen stručne spreme, II ciklus Bolonjskog sistema (ekonomski smjer), pravni smjer sa položenim pravosudnim ispitom</w:t>
      </w:r>
      <w:r w:rsidR="003F7B87">
        <w:rPr>
          <w:rFonts w:ascii="Arial" w:hAnsi="Arial" w:cs="Arial"/>
          <w:b/>
          <w:sz w:val="16"/>
          <w:szCs w:val="16"/>
        </w:rPr>
        <w:t xml:space="preserve"> </w:t>
      </w:r>
      <w:r w:rsidR="007C0EC0" w:rsidRPr="00122582">
        <w:rPr>
          <w:rFonts w:ascii="Arial" w:hAnsi="Arial" w:cs="Arial"/>
          <w:sz w:val="16"/>
          <w:szCs w:val="16"/>
        </w:rPr>
        <w:t>(</w:t>
      </w:r>
      <w:proofErr w:type="spellStart"/>
      <w:r w:rsidR="007C0EC0" w:rsidRPr="00122582">
        <w:rPr>
          <w:rFonts w:ascii="Arial" w:hAnsi="Arial" w:cs="Arial"/>
          <w:sz w:val="16"/>
          <w:szCs w:val="16"/>
        </w:rPr>
        <w:t>dokaz:ovjerena</w:t>
      </w:r>
      <w:proofErr w:type="spellEnd"/>
      <w:r w:rsidR="007C0EC0" w:rsidRPr="0012258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C0EC0" w:rsidRPr="00122582">
        <w:rPr>
          <w:rFonts w:ascii="Arial" w:hAnsi="Arial" w:cs="Arial"/>
          <w:sz w:val="16"/>
          <w:szCs w:val="16"/>
        </w:rPr>
        <w:t>fotokopija</w:t>
      </w:r>
      <w:proofErr w:type="spellEnd"/>
      <w:r w:rsidR="007C0EC0" w:rsidRPr="0012258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C0EC0" w:rsidRPr="00122582">
        <w:rPr>
          <w:rFonts w:ascii="Arial" w:hAnsi="Arial" w:cs="Arial"/>
          <w:sz w:val="16"/>
          <w:szCs w:val="16"/>
        </w:rPr>
        <w:t>univerzitetske</w:t>
      </w:r>
      <w:proofErr w:type="spellEnd"/>
      <w:r w:rsidR="007C0EC0" w:rsidRPr="0012258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C0EC0" w:rsidRPr="00122582">
        <w:rPr>
          <w:rFonts w:ascii="Arial" w:hAnsi="Arial" w:cs="Arial"/>
          <w:sz w:val="16"/>
          <w:szCs w:val="16"/>
        </w:rPr>
        <w:t>diplome</w:t>
      </w:r>
      <w:proofErr w:type="spellEnd"/>
      <w:r w:rsidR="007C0EC0" w:rsidRPr="00122582">
        <w:rPr>
          <w:rFonts w:ascii="Arial" w:hAnsi="Arial" w:cs="Arial"/>
          <w:sz w:val="16"/>
          <w:szCs w:val="16"/>
        </w:rPr>
        <w:t xml:space="preserve"> o završenom fakultetu-nostificiranu diplomu ukoliko fakultet nije završen u Bosni i Hercegovini ili je diploma stečena u nekoj drugoj državi nakon 6.4.1992.godine)</w:t>
      </w:r>
    </w:p>
    <w:p w14:paraId="2DCF6CA0" w14:textId="02F6E619" w:rsidR="00122582" w:rsidRPr="00122582" w:rsidRDefault="007C0EC0" w:rsidP="00122582">
      <w:pPr>
        <w:pStyle w:val="ListParagraph"/>
        <w:numPr>
          <w:ilvl w:val="0"/>
          <w:numId w:val="4"/>
        </w:numPr>
        <w:rPr>
          <w:rFonts w:ascii="Arial" w:eastAsia="Calibri" w:hAnsi="Arial" w:cs="Arial"/>
          <w:sz w:val="16"/>
          <w:szCs w:val="16"/>
          <w:lang w:val="hr-BA"/>
        </w:rPr>
      </w:pPr>
      <w:r w:rsidRPr="00122582">
        <w:rPr>
          <w:rFonts w:ascii="Arial" w:hAnsi="Arial" w:cs="Arial"/>
          <w:sz w:val="16"/>
          <w:szCs w:val="16"/>
        </w:rPr>
        <w:t xml:space="preserve">da </w:t>
      </w:r>
      <w:proofErr w:type="spellStart"/>
      <w:r w:rsidRPr="00122582">
        <w:rPr>
          <w:rFonts w:ascii="Arial" w:hAnsi="Arial" w:cs="Arial"/>
          <w:sz w:val="16"/>
          <w:szCs w:val="16"/>
        </w:rPr>
        <w:t>ima</w:t>
      </w:r>
      <w:proofErr w:type="spellEnd"/>
      <w:r w:rsidRPr="0012258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22582">
        <w:rPr>
          <w:rFonts w:ascii="Arial" w:hAnsi="Arial" w:cs="Arial"/>
          <w:sz w:val="16"/>
          <w:szCs w:val="16"/>
        </w:rPr>
        <w:t>najmanje</w:t>
      </w:r>
      <w:proofErr w:type="spellEnd"/>
      <w:r w:rsidR="00122582" w:rsidRPr="00122582">
        <w:rPr>
          <w:rFonts w:ascii="Arial" w:eastAsia="Calibri" w:hAnsi="Arial" w:cs="Arial"/>
          <w:sz w:val="16"/>
          <w:szCs w:val="16"/>
          <w:lang w:val="hr-BA"/>
        </w:rPr>
        <w:t xml:space="preserve"> 5 (pet) godina radnog iskustva na finansijsko-računovodstvenim poslovima</w:t>
      </w:r>
      <w:r w:rsidR="00122582">
        <w:rPr>
          <w:rFonts w:ascii="Arial" w:eastAsia="Calibri" w:hAnsi="Arial" w:cs="Arial"/>
          <w:sz w:val="16"/>
          <w:szCs w:val="16"/>
          <w:lang w:val="hr-BA"/>
        </w:rPr>
        <w:t xml:space="preserve"> (dokaz: Rješenje iz PIO/MIO)</w:t>
      </w:r>
    </w:p>
    <w:p w14:paraId="4C1A131C" w14:textId="6607D0CA" w:rsidR="007C0EC0" w:rsidRPr="00B831DC" w:rsidRDefault="00122582" w:rsidP="00B831DC">
      <w:pPr>
        <w:pStyle w:val="ListParagraph"/>
        <w:numPr>
          <w:ilvl w:val="0"/>
          <w:numId w:val="4"/>
        </w:numPr>
        <w:rPr>
          <w:rFonts w:ascii="Arial" w:eastAsia="Calibri" w:hAnsi="Arial" w:cs="Arial"/>
          <w:sz w:val="16"/>
          <w:szCs w:val="16"/>
          <w:lang w:val="hr-BA"/>
        </w:rPr>
      </w:pPr>
      <w:r w:rsidRPr="00122582">
        <w:rPr>
          <w:rFonts w:ascii="Arial" w:eastAsia="Calibri" w:hAnsi="Arial" w:cs="Arial"/>
          <w:sz w:val="16"/>
          <w:szCs w:val="16"/>
          <w:lang w:val="hr-BA"/>
        </w:rPr>
        <w:t>Ce</w:t>
      </w:r>
      <w:r>
        <w:rPr>
          <w:rFonts w:ascii="Arial" w:eastAsia="Calibri" w:hAnsi="Arial" w:cs="Arial"/>
          <w:sz w:val="16"/>
          <w:szCs w:val="16"/>
          <w:lang w:val="hr-BA"/>
        </w:rPr>
        <w:t>r</w:t>
      </w:r>
      <w:r w:rsidRPr="00122582">
        <w:rPr>
          <w:rFonts w:ascii="Arial" w:eastAsia="Calibri" w:hAnsi="Arial" w:cs="Arial"/>
          <w:sz w:val="16"/>
          <w:szCs w:val="16"/>
          <w:lang w:val="hr-BA"/>
        </w:rPr>
        <w:t>tifikat ovlaštenog revizora ili internog revizora (najmanje jedan član mora biti ovlašteni revizor)</w:t>
      </w:r>
      <w:r>
        <w:rPr>
          <w:rFonts w:ascii="Arial" w:eastAsia="Calibri" w:hAnsi="Arial" w:cs="Arial"/>
          <w:sz w:val="16"/>
          <w:szCs w:val="16"/>
          <w:lang w:val="hr-BA"/>
        </w:rPr>
        <w:t xml:space="preserve"> dokaz:</w:t>
      </w:r>
      <w:r w:rsidRPr="00122582">
        <w:t xml:space="preserve"> </w:t>
      </w:r>
      <w:r w:rsidRPr="00122582">
        <w:rPr>
          <w:rFonts w:ascii="Arial" w:eastAsia="Calibri" w:hAnsi="Arial" w:cs="Arial"/>
          <w:sz w:val="16"/>
          <w:szCs w:val="16"/>
          <w:lang w:val="hr-BA"/>
        </w:rPr>
        <w:t>Ovjerena kopija certifikata o zvanju certificirani računovođa izdata od strane ovlaštene institucije (Udruženje računovođa i revizora FBiH), ili drugi ekvivalentni dokument kojim se potvrđuje profesionalno zvanje u oblasti računovodstva ili revizije.</w:t>
      </w:r>
      <w:r>
        <w:rPr>
          <w:rFonts w:ascii="Arial" w:eastAsia="Calibri" w:hAnsi="Arial" w:cs="Arial"/>
          <w:sz w:val="16"/>
          <w:szCs w:val="16"/>
          <w:lang w:val="hr-BA"/>
        </w:rPr>
        <w:t>)</w:t>
      </w:r>
    </w:p>
    <w:p w14:paraId="1F5BE5C0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b/>
          <w:sz w:val="16"/>
          <w:szCs w:val="16"/>
        </w:rPr>
      </w:pPr>
      <w:r w:rsidRPr="00597989">
        <w:rPr>
          <w:rFonts w:ascii="Arial" w:hAnsi="Arial" w:cs="Arial"/>
          <w:b/>
          <w:sz w:val="16"/>
          <w:szCs w:val="16"/>
        </w:rPr>
        <w:t>V Potrebni dokumenti</w:t>
      </w:r>
    </w:p>
    <w:p w14:paraId="2389C2A8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b/>
          <w:sz w:val="16"/>
          <w:szCs w:val="16"/>
        </w:rPr>
      </w:pPr>
    </w:p>
    <w:p w14:paraId="76FD5A94" w14:textId="1192DD49" w:rsidR="007C0EC0" w:rsidRPr="00597989" w:rsidRDefault="007C0EC0" w:rsidP="007C0EC0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prijava na javni konkurs (na propisanom obrascu);</w:t>
      </w:r>
    </w:p>
    <w:p w14:paraId="7088DEC4" w14:textId="06CD50FB" w:rsidR="007C0EC0" w:rsidRPr="00597989" w:rsidRDefault="007C0EC0" w:rsidP="007C0EC0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izvod iz matične knjige rođenih (original ili kopija</w:t>
      </w:r>
      <w:r w:rsidR="00122582">
        <w:rPr>
          <w:rFonts w:ascii="Arial" w:hAnsi="Arial" w:cs="Arial"/>
          <w:sz w:val="16"/>
          <w:szCs w:val="16"/>
        </w:rPr>
        <w:t>)</w:t>
      </w:r>
    </w:p>
    <w:p w14:paraId="4DD700E9" w14:textId="71177465" w:rsidR="007C0EC0" w:rsidRPr="00597989" w:rsidRDefault="007C0EC0" w:rsidP="007C0EC0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uvjerenje o državljanstvu</w:t>
      </w:r>
      <w:r w:rsidR="00122582">
        <w:rPr>
          <w:rFonts w:ascii="Arial" w:hAnsi="Arial" w:cs="Arial"/>
          <w:sz w:val="16"/>
          <w:szCs w:val="16"/>
        </w:rPr>
        <w:t xml:space="preserve"> </w:t>
      </w:r>
      <w:r w:rsidRPr="00597989">
        <w:rPr>
          <w:rFonts w:ascii="Arial" w:hAnsi="Arial" w:cs="Arial"/>
          <w:sz w:val="16"/>
          <w:szCs w:val="16"/>
        </w:rPr>
        <w:t>(original ili kopija);</w:t>
      </w:r>
    </w:p>
    <w:p w14:paraId="6ABFA1F5" w14:textId="77777777" w:rsidR="007C0EC0" w:rsidRPr="00597989" w:rsidRDefault="007C0EC0" w:rsidP="007C0EC0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potpisanu i ovjerenu izjavu kandidata da nije otpušten iz državne službe kao rezultat disciplinske mjere a bilo kojem nivou vlasti u periodu od tri godine prije dana objavljivanja upražnjene pozicije ( ovjerenu od nadležnog organa-općina ili notar);</w:t>
      </w:r>
    </w:p>
    <w:p w14:paraId="54B5345B" w14:textId="77777777" w:rsidR="007C0EC0" w:rsidRPr="00122582" w:rsidRDefault="007C0EC0" w:rsidP="007C0EC0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</w:rPr>
      </w:pPr>
      <w:r w:rsidRPr="00122582">
        <w:rPr>
          <w:rFonts w:ascii="Arial" w:hAnsi="Arial" w:cs="Arial"/>
          <w:sz w:val="16"/>
          <w:szCs w:val="16"/>
        </w:rPr>
        <w:t>potpisana izjava ovjerena od strane nadležnog organa da nije osuđivan za krivično djelo i privredni prestup iz oblasti privrednog i finansijskog kriminala izdato od nadležnih organa, u periodu od 5. godina od dana pravosnažnosti presude, isključujući vrijeme izdržavanja kazne zatvora ( ovjerenu od nadležnog organa-općina ili notar);</w:t>
      </w:r>
    </w:p>
    <w:p w14:paraId="46A666AB" w14:textId="77777777" w:rsidR="007C0EC0" w:rsidRPr="00597989" w:rsidRDefault="007C0EC0" w:rsidP="007C0EC0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diplomu o završenom fakultetu (original ili ovjerena kopija,nostrificiranu diplomu, ukoliko fakultet nije završen u Bosni i Hercegovini ili je diploma stečena u nekoj drugoj državi nakon 6.4.1992.godine);</w:t>
      </w:r>
    </w:p>
    <w:p w14:paraId="14321C56" w14:textId="079CCFBE" w:rsidR="00122582" w:rsidRPr="00122582" w:rsidRDefault="007C0EC0" w:rsidP="00122582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dokaz o traženom radnom iskustvu u struci (Rješenje iz PIO/MIO);</w:t>
      </w:r>
    </w:p>
    <w:p w14:paraId="18C8490B" w14:textId="2BD92879" w:rsidR="007C0EC0" w:rsidRPr="00597989" w:rsidRDefault="007C0EC0" w:rsidP="007C0EC0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Potpisanu i ovjerenu izjavu da nije na funkciji u političkoj stranci u smislu člana 5. Zakona o ministarskim, vladinim i drugim imenovanjima Federacije BiH („Službene novine Federacije BiH“, broj: 12/03 i 34/03) (ovjerenu od nadležnog organa-općina ili notar);</w:t>
      </w:r>
    </w:p>
    <w:p w14:paraId="56A6EFDB" w14:textId="44F28572" w:rsidR="007C0EC0" w:rsidRPr="00597989" w:rsidRDefault="007C0EC0" w:rsidP="007C0EC0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potpisanu i ovjerenu izjavu da se na kandidata ne odnosi član IX 1. Ustava Bosne i Hercegovine (ovjerenu od nadležnog organa-općina ili notar);</w:t>
      </w:r>
    </w:p>
    <w:p w14:paraId="5D4C7BA0" w14:textId="08522666" w:rsidR="007C0EC0" w:rsidRPr="00597989" w:rsidRDefault="007C0EC0" w:rsidP="007C0EC0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potpisanu  i ovjerenu izjavu da nije direktor ili član Uprave ili Skupštine ili Nadzornog odbora u preduzeću u kojem se kandiduje</w:t>
      </w:r>
      <w:r w:rsidR="00B831DC">
        <w:rPr>
          <w:rFonts w:ascii="Arial" w:hAnsi="Arial" w:cs="Arial"/>
          <w:sz w:val="16"/>
          <w:szCs w:val="16"/>
        </w:rPr>
        <w:t xml:space="preserve"> </w:t>
      </w:r>
      <w:r w:rsidRPr="00597989">
        <w:rPr>
          <w:rFonts w:ascii="Arial" w:hAnsi="Arial" w:cs="Arial"/>
          <w:sz w:val="16"/>
          <w:szCs w:val="16"/>
        </w:rPr>
        <w:t>(ovjerenu od nadležnog organa-općina ili notar);</w:t>
      </w:r>
    </w:p>
    <w:p w14:paraId="5A2F8583" w14:textId="4ECCBDA4" w:rsidR="007C0EC0" w:rsidRDefault="007C0EC0" w:rsidP="007C0EC0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potpisanu i ovjerenu izjavu da ne postoje druge zakonske smetnje za obavljanje funkcije u Odboru za reviziju (ovjerenu od nadležnog organa-općina ili notar);</w:t>
      </w:r>
    </w:p>
    <w:p w14:paraId="009D6FBF" w14:textId="70D6DCF1" w:rsidR="00B831DC" w:rsidRPr="00597989" w:rsidRDefault="00B831DC" w:rsidP="007C0EC0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certifikat ovlaštenog revizora</w:t>
      </w:r>
    </w:p>
    <w:p w14:paraId="6C21CB01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6775CC17" w14:textId="77777777" w:rsidR="007C0EC0" w:rsidRDefault="007C0EC0" w:rsidP="007C0EC0">
      <w:pPr>
        <w:pStyle w:val="NoSpacing"/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b/>
          <w:sz w:val="16"/>
          <w:szCs w:val="16"/>
        </w:rPr>
        <w:t>NAPOMENA: Kandidati koji budu izabrani na funkciju predsjednika i funkciju članova Odbora za reviziju KJP Poljoprivredno dobro Butmir d.o.o. Sarajevo-Ilidža su dužni dostaviti sljedeću dokumentaciju:</w:t>
      </w:r>
      <w:r w:rsidRPr="00597989">
        <w:rPr>
          <w:rFonts w:ascii="Arial" w:hAnsi="Arial" w:cs="Arial"/>
          <w:sz w:val="16"/>
          <w:szCs w:val="16"/>
        </w:rPr>
        <w:t xml:space="preserve"> </w:t>
      </w:r>
    </w:p>
    <w:p w14:paraId="10E6EAA6" w14:textId="77777777" w:rsidR="00122582" w:rsidRPr="00597989" w:rsidRDefault="00122582" w:rsidP="007C0EC0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2D236965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b/>
          <w:sz w:val="16"/>
          <w:szCs w:val="16"/>
        </w:rPr>
      </w:pPr>
      <w:r w:rsidRPr="00597989">
        <w:rPr>
          <w:rFonts w:ascii="Arial" w:hAnsi="Arial" w:cs="Arial"/>
          <w:b/>
          <w:sz w:val="16"/>
          <w:szCs w:val="16"/>
        </w:rPr>
        <w:t xml:space="preserve">1.uvjerenje da nije osuđivan za krivično djelo i privredni prestup iz oblasti privrednog i finansijskog kriminala izdato od nadležnih organa, u periodu od 5. godina od dana pravosnažnosti presude, isključujući vrijeme izdržavanja kazne zatvora (uvjerenja nadležnog MUP-a, i općinskog suda ne starija od tri mjeseca); </w:t>
      </w:r>
    </w:p>
    <w:p w14:paraId="428F15C4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b/>
          <w:sz w:val="16"/>
          <w:szCs w:val="16"/>
        </w:rPr>
      </w:pPr>
      <w:r w:rsidRPr="00597989">
        <w:rPr>
          <w:rFonts w:ascii="Arial" w:hAnsi="Arial" w:cs="Arial"/>
          <w:b/>
          <w:sz w:val="16"/>
          <w:szCs w:val="16"/>
        </w:rPr>
        <w:t>2.</w:t>
      </w:r>
      <w:r w:rsidRPr="00597989">
        <w:rPr>
          <w:rFonts w:ascii="Arial" w:hAnsi="Arial" w:cs="Arial"/>
          <w:sz w:val="16"/>
          <w:szCs w:val="16"/>
        </w:rPr>
        <w:t xml:space="preserve"> </w:t>
      </w:r>
      <w:r w:rsidRPr="00597989">
        <w:rPr>
          <w:rFonts w:ascii="Arial" w:hAnsi="Arial" w:cs="Arial"/>
          <w:b/>
          <w:sz w:val="16"/>
          <w:szCs w:val="16"/>
        </w:rPr>
        <w:t>uvjerenje da se protiv kandidata ne vodi krivični postupak izdato od nadležnog suda (ne starije od tri mjeseca).</w:t>
      </w:r>
    </w:p>
    <w:p w14:paraId="0642E463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b/>
          <w:sz w:val="16"/>
          <w:szCs w:val="16"/>
        </w:rPr>
      </w:pPr>
      <w:r w:rsidRPr="00597989">
        <w:rPr>
          <w:rFonts w:ascii="Arial" w:hAnsi="Arial" w:cs="Arial"/>
          <w:b/>
          <w:sz w:val="16"/>
          <w:szCs w:val="16"/>
        </w:rPr>
        <w:t>3. ljekarsko uvjerenje o radnoj sposobnosti.</w:t>
      </w:r>
    </w:p>
    <w:p w14:paraId="31FBACED" w14:textId="77777777" w:rsidR="00D14EE6" w:rsidRDefault="00D14EE6" w:rsidP="007C0EC0">
      <w:pPr>
        <w:pStyle w:val="NoSpacing"/>
        <w:jc w:val="both"/>
        <w:rPr>
          <w:rFonts w:ascii="Arial" w:hAnsi="Arial" w:cs="Arial"/>
          <w:b/>
          <w:sz w:val="16"/>
          <w:szCs w:val="16"/>
        </w:rPr>
      </w:pPr>
    </w:p>
    <w:p w14:paraId="7275F36B" w14:textId="7157022F" w:rsidR="007C0EC0" w:rsidRPr="00597989" w:rsidRDefault="007C0EC0" w:rsidP="007C0EC0">
      <w:pPr>
        <w:pStyle w:val="NoSpacing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597989">
        <w:rPr>
          <w:rFonts w:ascii="Arial" w:hAnsi="Arial" w:cs="Arial"/>
          <w:b/>
          <w:sz w:val="16"/>
          <w:szCs w:val="16"/>
          <w:u w:val="single"/>
        </w:rPr>
        <w:t>Navedeni dokumenti dostavljaju se u originalu ili ovjerenoj kopiji</w:t>
      </w:r>
      <w:r w:rsidR="00122582">
        <w:rPr>
          <w:rFonts w:ascii="Arial" w:hAnsi="Arial" w:cs="Arial"/>
          <w:b/>
          <w:sz w:val="16"/>
          <w:szCs w:val="16"/>
          <w:u w:val="single"/>
        </w:rPr>
        <w:t xml:space="preserve"> ne starijoj od 3 mjeseca</w:t>
      </w:r>
    </w:p>
    <w:p w14:paraId="320851CC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597989">
        <w:rPr>
          <w:rFonts w:ascii="Arial" w:hAnsi="Arial" w:cs="Arial"/>
          <w:b/>
          <w:sz w:val="16"/>
          <w:szCs w:val="16"/>
          <w:u w:val="single"/>
        </w:rPr>
        <w:t>Dokumenti priloženi uz prijavu na javni konkurs neće se vraćati kandidatima.</w:t>
      </w:r>
    </w:p>
    <w:p w14:paraId="0436D7C1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46FFB605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b/>
          <w:sz w:val="16"/>
          <w:szCs w:val="16"/>
        </w:rPr>
      </w:pPr>
      <w:r w:rsidRPr="00597989">
        <w:rPr>
          <w:rFonts w:ascii="Arial" w:hAnsi="Arial" w:cs="Arial"/>
          <w:b/>
          <w:sz w:val="16"/>
          <w:szCs w:val="16"/>
        </w:rPr>
        <w:t xml:space="preserve"> VI Ostale napomene</w:t>
      </w:r>
    </w:p>
    <w:p w14:paraId="5AF6AC6A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b/>
          <w:sz w:val="16"/>
          <w:szCs w:val="16"/>
        </w:rPr>
      </w:pPr>
    </w:p>
    <w:p w14:paraId="44414D1A" w14:textId="77777777" w:rsidR="007C0EC0" w:rsidRPr="00597989" w:rsidRDefault="005F5764" w:rsidP="007C0EC0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  <w:u w:val="single"/>
        </w:rPr>
      </w:pPr>
      <w:r w:rsidRPr="00597989">
        <w:rPr>
          <w:rFonts w:ascii="Arial" w:hAnsi="Arial" w:cs="Arial"/>
          <w:sz w:val="16"/>
          <w:szCs w:val="16"/>
        </w:rPr>
        <w:t>Sve kandidate s liste koji ispune uslove iz konkursa</w:t>
      </w:r>
      <w:r w:rsidR="009C1BDA" w:rsidRPr="00597989">
        <w:rPr>
          <w:rFonts w:ascii="Arial" w:hAnsi="Arial" w:cs="Arial"/>
          <w:sz w:val="16"/>
          <w:szCs w:val="16"/>
        </w:rPr>
        <w:t xml:space="preserve"> </w:t>
      </w:r>
      <w:r w:rsidR="007C0EC0" w:rsidRPr="00597989">
        <w:rPr>
          <w:rFonts w:ascii="Arial" w:hAnsi="Arial" w:cs="Arial"/>
          <w:sz w:val="16"/>
          <w:szCs w:val="16"/>
        </w:rPr>
        <w:t>na intervju će pozvati Komisija za izbor i imenovanje članova Odbora za reviziju KJP “Poljoprivredno dobro Butmir“ d.o.o. Sarajevo-Ilidža.</w:t>
      </w:r>
    </w:p>
    <w:p w14:paraId="2B914390" w14:textId="77777777" w:rsidR="00583D51" w:rsidRPr="00583D51" w:rsidRDefault="007C0EC0" w:rsidP="00583D51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>Intervju će se sa kandidatima u zavisnosti od ukazane potrebe obaviti i od strane Nadzornog odbora i Skupštine Preduzeća.</w:t>
      </w:r>
      <w:r w:rsidR="00583D51" w:rsidRPr="00583D51">
        <w:t xml:space="preserve"> </w:t>
      </w:r>
    </w:p>
    <w:p w14:paraId="1837BC2F" w14:textId="7ED9C2E6" w:rsidR="007C0EC0" w:rsidRPr="00583D51" w:rsidRDefault="00583D51" w:rsidP="00583D51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583D51">
        <w:rPr>
          <w:rFonts w:ascii="Arial" w:hAnsi="Arial" w:cs="Arial"/>
          <w:sz w:val="16"/>
          <w:szCs w:val="16"/>
        </w:rPr>
        <w:t>Podnosioci prijave sa kojima se ne stupi u konakt u roku od 15 dana od dana</w:t>
      </w:r>
      <w:r>
        <w:rPr>
          <w:rFonts w:ascii="Arial" w:hAnsi="Arial" w:cs="Arial"/>
          <w:sz w:val="16"/>
          <w:szCs w:val="16"/>
        </w:rPr>
        <w:t xml:space="preserve"> </w:t>
      </w:r>
      <w:r w:rsidRPr="00583D51">
        <w:rPr>
          <w:rFonts w:ascii="Arial" w:hAnsi="Arial" w:cs="Arial"/>
          <w:sz w:val="16"/>
          <w:szCs w:val="16"/>
        </w:rPr>
        <w:t>isteka roka za podnošenje prijave, neće biti uzeti u razmatranje u daljem postupku</w:t>
      </w:r>
      <w:r>
        <w:rPr>
          <w:rFonts w:ascii="Arial" w:hAnsi="Arial" w:cs="Arial"/>
          <w:sz w:val="16"/>
          <w:szCs w:val="16"/>
        </w:rPr>
        <w:t xml:space="preserve"> </w:t>
      </w:r>
      <w:r w:rsidRPr="00583D51">
        <w:rPr>
          <w:rFonts w:ascii="Arial" w:hAnsi="Arial" w:cs="Arial"/>
          <w:sz w:val="16"/>
          <w:szCs w:val="16"/>
        </w:rPr>
        <w:t>izbora i imenovanja, bez obaveze posebnog dostavljanja pismene odbijenice.</w:t>
      </w:r>
    </w:p>
    <w:p w14:paraId="2D3B1378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sz w:val="16"/>
          <w:szCs w:val="16"/>
          <w:u w:val="single"/>
        </w:rPr>
      </w:pPr>
    </w:p>
    <w:p w14:paraId="4E66A581" w14:textId="77777777" w:rsidR="007C0EC0" w:rsidRPr="00597989" w:rsidRDefault="007C0EC0" w:rsidP="007C0EC0">
      <w:pPr>
        <w:pStyle w:val="NoSpacing"/>
        <w:jc w:val="both"/>
        <w:rPr>
          <w:rFonts w:ascii="Arial" w:hAnsi="Arial" w:cs="Arial"/>
          <w:b/>
          <w:sz w:val="16"/>
          <w:szCs w:val="16"/>
        </w:rPr>
      </w:pPr>
      <w:r w:rsidRPr="00597989">
        <w:rPr>
          <w:rFonts w:ascii="Arial" w:hAnsi="Arial" w:cs="Arial"/>
          <w:b/>
          <w:sz w:val="16"/>
          <w:szCs w:val="16"/>
        </w:rPr>
        <w:t>VII Podnošenje prijava</w:t>
      </w:r>
    </w:p>
    <w:p w14:paraId="2F42E07C" w14:textId="23EBA9D3" w:rsidR="007C0EC0" w:rsidRPr="00597989" w:rsidRDefault="007C0EC0" w:rsidP="00D14EE6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  <w:u w:val="single"/>
        </w:rPr>
      </w:pPr>
      <w:r w:rsidRPr="00597989">
        <w:rPr>
          <w:rFonts w:ascii="Arial" w:hAnsi="Arial" w:cs="Arial"/>
          <w:sz w:val="16"/>
          <w:szCs w:val="16"/>
        </w:rPr>
        <w:t>Javni konkurs objavljuje se u “Službenim novinama Federacije BiH“</w:t>
      </w:r>
      <w:r w:rsidR="003F7B87">
        <w:rPr>
          <w:rFonts w:ascii="Arial" w:hAnsi="Arial" w:cs="Arial"/>
          <w:sz w:val="16"/>
          <w:szCs w:val="16"/>
        </w:rPr>
        <w:t>, dnevnim novinama Oslobođenje</w:t>
      </w:r>
      <w:r w:rsidRPr="00597989">
        <w:rPr>
          <w:rFonts w:ascii="Arial" w:hAnsi="Arial" w:cs="Arial"/>
          <w:sz w:val="16"/>
          <w:szCs w:val="16"/>
        </w:rPr>
        <w:t xml:space="preserve"> i na web adresi Preduzeća www.pdbutmir.com</w:t>
      </w:r>
    </w:p>
    <w:p w14:paraId="33AAC3B9" w14:textId="0EAB7E5E" w:rsidR="007C0EC0" w:rsidRPr="00597989" w:rsidRDefault="007C0EC0" w:rsidP="007C0EC0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  <w:u w:val="single"/>
        </w:rPr>
      </w:pPr>
      <w:r w:rsidRPr="00597989">
        <w:rPr>
          <w:rFonts w:ascii="Arial" w:hAnsi="Arial" w:cs="Arial"/>
          <w:sz w:val="16"/>
          <w:szCs w:val="16"/>
        </w:rPr>
        <w:t>Javni konkurs ostaje otvoren 15 dana od dana zadnjeg objavljivanja u</w:t>
      </w:r>
      <w:r w:rsidR="00B831DC">
        <w:rPr>
          <w:rFonts w:ascii="Arial" w:hAnsi="Arial" w:cs="Arial"/>
          <w:sz w:val="16"/>
          <w:szCs w:val="16"/>
        </w:rPr>
        <w:t xml:space="preserve"> </w:t>
      </w:r>
      <w:r w:rsidRPr="00597989">
        <w:rPr>
          <w:rFonts w:ascii="Arial" w:hAnsi="Arial" w:cs="Arial"/>
          <w:sz w:val="16"/>
          <w:szCs w:val="16"/>
        </w:rPr>
        <w:t>“Službenim novinama Federacije BiH“</w:t>
      </w:r>
      <w:r w:rsidR="00D17C48">
        <w:rPr>
          <w:rFonts w:ascii="Arial" w:hAnsi="Arial" w:cs="Arial"/>
          <w:sz w:val="16"/>
          <w:szCs w:val="16"/>
        </w:rPr>
        <w:t xml:space="preserve">, u dnevnim novinama „Oslobođenje“ i na web stranici preduzeća </w:t>
      </w:r>
      <w:hyperlink r:id="rId5" w:history="1">
        <w:r w:rsidR="00D17C48" w:rsidRPr="004E5565">
          <w:rPr>
            <w:rStyle w:val="Hyperlink"/>
            <w:rFonts w:ascii="Arial" w:hAnsi="Arial" w:cs="Arial"/>
            <w:sz w:val="16"/>
            <w:szCs w:val="16"/>
          </w:rPr>
          <w:t>www.pdbutmir.com</w:t>
        </w:r>
      </w:hyperlink>
      <w:r w:rsidR="00D17C48">
        <w:rPr>
          <w:rFonts w:ascii="Arial" w:hAnsi="Arial" w:cs="Arial"/>
          <w:sz w:val="16"/>
          <w:szCs w:val="16"/>
        </w:rPr>
        <w:t xml:space="preserve"> </w:t>
      </w:r>
    </w:p>
    <w:p w14:paraId="39235F68" w14:textId="6D5CE881" w:rsidR="007C0EC0" w:rsidRPr="00597989" w:rsidRDefault="007C0EC0" w:rsidP="007C0EC0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  <w:u w:val="single"/>
        </w:rPr>
      </w:pPr>
      <w:r w:rsidRPr="00597989">
        <w:rPr>
          <w:rFonts w:ascii="Arial" w:hAnsi="Arial" w:cs="Arial"/>
          <w:sz w:val="16"/>
          <w:szCs w:val="16"/>
        </w:rPr>
        <w:t>Prijavu za javni konkurs kandidati mogu preuzeti lično u sjedištu Preduzeća ul. Bojnička br.119, ili na zahtjev putem faxa ili putem maila</w:t>
      </w:r>
      <w:r w:rsidR="003F7B87">
        <w:rPr>
          <w:rFonts w:ascii="Arial" w:hAnsi="Arial" w:cs="Arial"/>
          <w:sz w:val="16"/>
          <w:szCs w:val="16"/>
        </w:rPr>
        <w:t xml:space="preserve"> </w:t>
      </w:r>
      <w:hyperlink r:id="rId6" w:history="1">
        <w:r w:rsidR="003F7B87" w:rsidRPr="00204EC0">
          <w:rPr>
            <w:rStyle w:val="Hyperlink"/>
            <w:rFonts w:ascii="Arial" w:hAnsi="Arial" w:cs="Arial"/>
            <w:sz w:val="16"/>
            <w:szCs w:val="16"/>
          </w:rPr>
          <w:t>kabinetdirektora@pdbutmir.com</w:t>
        </w:r>
      </w:hyperlink>
      <w:r w:rsidR="003F7B87">
        <w:rPr>
          <w:rFonts w:ascii="Arial" w:hAnsi="Arial" w:cs="Arial"/>
          <w:sz w:val="16"/>
          <w:szCs w:val="16"/>
        </w:rPr>
        <w:t xml:space="preserve"> </w:t>
      </w:r>
    </w:p>
    <w:p w14:paraId="1D0FF266" w14:textId="175C35D8" w:rsidR="007C0EC0" w:rsidRPr="00122582" w:rsidRDefault="007C0EC0" w:rsidP="007C0EC0">
      <w:pPr>
        <w:pStyle w:val="NoSpacing"/>
        <w:numPr>
          <w:ilvl w:val="0"/>
          <w:numId w:val="6"/>
        </w:numPr>
        <w:jc w:val="both"/>
        <w:rPr>
          <w:rFonts w:ascii="Arial" w:hAnsi="Arial" w:cs="Arial"/>
          <w:b/>
          <w:sz w:val="16"/>
          <w:szCs w:val="16"/>
          <w:u w:val="single"/>
        </w:rPr>
      </w:pPr>
      <w:r w:rsidRPr="00597989">
        <w:rPr>
          <w:rFonts w:ascii="Arial" w:hAnsi="Arial" w:cs="Arial"/>
          <w:sz w:val="16"/>
          <w:szCs w:val="16"/>
        </w:rPr>
        <w:t xml:space="preserve">Prijave na javni konkurs s traženim dokumentima dostavljaju se putem poštanske službe preporučeno, na adresu: </w:t>
      </w:r>
      <w:r w:rsidRPr="00597989">
        <w:rPr>
          <w:rFonts w:ascii="Arial" w:hAnsi="Arial" w:cs="Arial"/>
          <w:sz w:val="16"/>
          <w:szCs w:val="16"/>
          <w:u w:val="single"/>
        </w:rPr>
        <w:t xml:space="preserve">Ul. Bojnička br.119 , 71210 Ilidža, sa naznakom za </w:t>
      </w:r>
      <w:r w:rsidRPr="00597989">
        <w:rPr>
          <w:rFonts w:ascii="Arial" w:hAnsi="Arial" w:cs="Arial"/>
          <w:b/>
          <w:sz w:val="16"/>
          <w:szCs w:val="16"/>
          <w:u w:val="single"/>
        </w:rPr>
        <w:t xml:space="preserve">“Javni konkurs za izbor i imenovanje članova Odbora za reviziju KJP „Poljoprivredno dobro Butmir“ d.o.o. Sarajevo-Ilidža“ </w:t>
      </w:r>
      <w:r w:rsidR="003F7B87">
        <w:rPr>
          <w:rFonts w:ascii="Arial" w:hAnsi="Arial" w:cs="Arial"/>
          <w:b/>
          <w:sz w:val="16"/>
          <w:szCs w:val="16"/>
          <w:u w:val="single"/>
        </w:rPr>
        <w:t xml:space="preserve">-NE OTVARAJ </w:t>
      </w:r>
      <w:r w:rsidRPr="00597989">
        <w:rPr>
          <w:rFonts w:ascii="Arial" w:hAnsi="Arial" w:cs="Arial"/>
          <w:sz w:val="16"/>
          <w:szCs w:val="16"/>
        </w:rPr>
        <w:t>ili lično na protokol Preduzeća, ul. Bojnička br.119, Ilidža.</w:t>
      </w:r>
    </w:p>
    <w:p w14:paraId="1D69DD1F" w14:textId="38F7A051" w:rsidR="00122582" w:rsidRPr="00122582" w:rsidRDefault="00122582" w:rsidP="007C0EC0">
      <w:pPr>
        <w:pStyle w:val="NoSpacing"/>
        <w:numPr>
          <w:ilvl w:val="0"/>
          <w:numId w:val="6"/>
        </w:numPr>
        <w:jc w:val="both"/>
        <w:rPr>
          <w:rFonts w:ascii="Arial" w:hAnsi="Arial" w:cs="Arial"/>
          <w:bCs/>
          <w:sz w:val="16"/>
          <w:szCs w:val="16"/>
        </w:rPr>
      </w:pPr>
      <w:r w:rsidRPr="00122582">
        <w:rPr>
          <w:rFonts w:ascii="Arial" w:hAnsi="Arial" w:cs="Arial"/>
          <w:bCs/>
          <w:sz w:val="16"/>
          <w:szCs w:val="16"/>
        </w:rPr>
        <w:t>Na poleđini koverte je obavezno je naznačiti ime i prezime podnosioca prijave.</w:t>
      </w:r>
    </w:p>
    <w:p w14:paraId="22B7E461" w14:textId="178C7C13" w:rsidR="00122582" w:rsidRPr="00CF5377" w:rsidRDefault="007C0EC0" w:rsidP="007C0EC0">
      <w:pPr>
        <w:pStyle w:val="NoSpacing"/>
        <w:numPr>
          <w:ilvl w:val="0"/>
          <w:numId w:val="6"/>
        </w:numPr>
        <w:jc w:val="both"/>
        <w:rPr>
          <w:rFonts w:ascii="Arial" w:hAnsi="Arial" w:cs="Arial"/>
          <w:b/>
          <w:sz w:val="16"/>
          <w:szCs w:val="16"/>
          <w:u w:val="single"/>
        </w:rPr>
      </w:pPr>
      <w:r w:rsidRPr="00597989">
        <w:rPr>
          <w:rFonts w:ascii="Arial" w:hAnsi="Arial" w:cs="Arial"/>
          <w:sz w:val="16"/>
          <w:szCs w:val="16"/>
        </w:rPr>
        <w:t>Nepotpune i neblagovremene prijave neće se uzeti u razmatranje.</w:t>
      </w:r>
    </w:p>
    <w:p w14:paraId="40314019" w14:textId="77777777" w:rsidR="007C0EC0" w:rsidRPr="00597989" w:rsidRDefault="007C0EC0" w:rsidP="007C0EC0">
      <w:pPr>
        <w:pStyle w:val="NoSpacing"/>
        <w:rPr>
          <w:rFonts w:ascii="Arial" w:hAnsi="Arial" w:cs="Arial"/>
          <w:sz w:val="16"/>
          <w:szCs w:val="16"/>
        </w:rPr>
      </w:pPr>
    </w:p>
    <w:p w14:paraId="3018F246" w14:textId="77777777" w:rsidR="00D14EE6" w:rsidRDefault="007C0EC0" w:rsidP="00B831DC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 xml:space="preserve">                                                                  </w:t>
      </w:r>
      <w:r w:rsidR="00597989" w:rsidRPr="00597989">
        <w:rPr>
          <w:rFonts w:ascii="Arial" w:hAnsi="Arial" w:cs="Arial"/>
          <w:sz w:val="16"/>
          <w:szCs w:val="16"/>
        </w:rPr>
        <w:t xml:space="preserve">   </w:t>
      </w:r>
    </w:p>
    <w:p w14:paraId="58C2981A" w14:textId="25B276F0" w:rsidR="00122582" w:rsidRDefault="00D14EE6" w:rsidP="00B831DC">
      <w:pPr>
        <w:pStyle w:val="NoSpacing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                                                              </w:t>
      </w:r>
      <w:r w:rsidR="00597989" w:rsidRPr="00597989">
        <w:rPr>
          <w:rFonts w:ascii="Arial" w:hAnsi="Arial" w:cs="Arial"/>
          <w:sz w:val="16"/>
          <w:szCs w:val="16"/>
        </w:rPr>
        <w:t xml:space="preserve"> </w:t>
      </w:r>
      <w:r w:rsidR="007C0EC0" w:rsidRPr="00122582">
        <w:rPr>
          <w:rFonts w:ascii="Arial" w:hAnsi="Arial" w:cs="Arial"/>
          <w:b/>
          <w:bCs/>
          <w:sz w:val="16"/>
          <w:szCs w:val="16"/>
        </w:rPr>
        <w:t>Predsjednik Nadzornog odbora Preduzeća</w:t>
      </w:r>
    </w:p>
    <w:p w14:paraId="1DADC0FF" w14:textId="77777777" w:rsidR="00D14EE6" w:rsidRPr="00B831DC" w:rsidRDefault="00D14EE6" w:rsidP="00B831DC">
      <w:pPr>
        <w:pStyle w:val="NoSpacing"/>
        <w:jc w:val="center"/>
        <w:rPr>
          <w:rFonts w:ascii="Arial" w:hAnsi="Arial" w:cs="Arial"/>
          <w:b/>
          <w:bCs/>
          <w:sz w:val="16"/>
          <w:szCs w:val="16"/>
        </w:rPr>
      </w:pPr>
    </w:p>
    <w:p w14:paraId="692B8D7B" w14:textId="1C8DD4CB" w:rsidR="007C0EC0" w:rsidRPr="00597989" w:rsidRDefault="00597989" w:rsidP="00597989">
      <w:pPr>
        <w:pStyle w:val="NoSpacing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</w:t>
      </w:r>
      <w:r w:rsidR="007C0EC0" w:rsidRPr="00597989">
        <w:rPr>
          <w:rFonts w:ascii="Arial" w:hAnsi="Arial" w:cs="Arial"/>
          <w:sz w:val="16"/>
          <w:szCs w:val="16"/>
        </w:rPr>
        <w:t>________________</w:t>
      </w:r>
    </w:p>
    <w:p w14:paraId="7AF8D106" w14:textId="34F5C0D1" w:rsidR="00EB77E3" w:rsidRPr="00122582" w:rsidRDefault="00597989" w:rsidP="00122582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597989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122582">
        <w:rPr>
          <w:rFonts w:ascii="Arial" w:hAnsi="Arial" w:cs="Arial"/>
          <w:sz w:val="16"/>
          <w:szCs w:val="16"/>
        </w:rPr>
        <w:t xml:space="preserve">Mirza Omerdić </w:t>
      </w:r>
    </w:p>
    <w:sectPr w:rsidR="00EB77E3" w:rsidRPr="001225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250"/>
    <w:multiLevelType w:val="hybridMultilevel"/>
    <w:tmpl w:val="10C0D564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1D11"/>
    <w:multiLevelType w:val="hybridMultilevel"/>
    <w:tmpl w:val="7330979E"/>
    <w:lvl w:ilvl="0" w:tplc="10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8C3082"/>
    <w:multiLevelType w:val="hybridMultilevel"/>
    <w:tmpl w:val="66D2FBEA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56C18"/>
    <w:multiLevelType w:val="hybridMultilevel"/>
    <w:tmpl w:val="234EEF0A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C678E"/>
    <w:multiLevelType w:val="hybridMultilevel"/>
    <w:tmpl w:val="6262ABC0"/>
    <w:lvl w:ilvl="0" w:tplc="27788E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93CF3"/>
    <w:multiLevelType w:val="hybridMultilevel"/>
    <w:tmpl w:val="DD0497F8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E137B"/>
    <w:multiLevelType w:val="hybridMultilevel"/>
    <w:tmpl w:val="414A17D6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B7A27"/>
    <w:multiLevelType w:val="hybridMultilevel"/>
    <w:tmpl w:val="02A6DB22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945DFD"/>
    <w:multiLevelType w:val="hybridMultilevel"/>
    <w:tmpl w:val="4058F746"/>
    <w:lvl w:ilvl="0" w:tplc="57109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9279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37605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74713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09273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3059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8276019">
    <w:abstractNumId w:val="1"/>
  </w:num>
  <w:num w:numId="7" w16cid:durableId="495734056">
    <w:abstractNumId w:val="4"/>
  </w:num>
  <w:num w:numId="8" w16cid:durableId="161481451">
    <w:abstractNumId w:val="8"/>
  </w:num>
  <w:num w:numId="9" w16cid:durableId="10670755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EC0"/>
    <w:rsid w:val="00122582"/>
    <w:rsid w:val="003A3632"/>
    <w:rsid w:val="003D2568"/>
    <w:rsid w:val="003F7B87"/>
    <w:rsid w:val="004A5BF7"/>
    <w:rsid w:val="00583D51"/>
    <w:rsid w:val="00597989"/>
    <w:rsid w:val="005F5764"/>
    <w:rsid w:val="007C0EC0"/>
    <w:rsid w:val="008C3488"/>
    <w:rsid w:val="0094316A"/>
    <w:rsid w:val="009C1BDA"/>
    <w:rsid w:val="00AF34C6"/>
    <w:rsid w:val="00B831DC"/>
    <w:rsid w:val="00BA4002"/>
    <w:rsid w:val="00CA625F"/>
    <w:rsid w:val="00CF5377"/>
    <w:rsid w:val="00D14EE6"/>
    <w:rsid w:val="00D17C48"/>
    <w:rsid w:val="00EB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28A3C"/>
  <w15:chartTrackingRefBased/>
  <w15:docId w15:val="{4C7A70A0-4C34-4301-A716-1DD5940B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0EC0"/>
    <w:pPr>
      <w:spacing w:after="0" w:line="240" w:lineRule="auto"/>
    </w:pPr>
    <w:rPr>
      <w:rFonts w:ascii="Calibri" w:eastAsia="Calibri" w:hAnsi="Calibri" w:cs="Times New Roman"/>
      <w:lang w:val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16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25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7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binetdirektora@pdbutmir.com" TargetMode="External"/><Relationship Id="rId5" Type="http://schemas.openxmlformats.org/officeDocument/2006/relationships/hyperlink" Target="http://www.pdbutmi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Elma Džaferović</cp:lastModifiedBy>
  <cp:revision>9</cp:revision>
  <cp:lastPrinted>2025-10-08T13:40:00Z</cp:lastPrinted>
  <dcterms:created xsi:type="dcterms:W3CDTF">2025-10-07T09:14:00Z</dcterms:created>
  <dcterms:modified xsi:type="dcterms:W3CDTF">2025-10-10T09:35:00Z</dcterms:modified>
</cp:coreProperties>
</file>