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00ADC5E5" w14:textId="77777777" w:rsidTr="008B29D2">
        <w:trPr>
          <w:trHeight w:val="1036"/>
        </w:trPr>
        <w:tc>
          <w:tcPr>
            <w:tcW w:w="7196" w:type="dxa"/>
          </w:tcPr>
          <w:p w14:paraId="7001B31F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0C41AC65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4E7F432E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0341272A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75881580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9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258D8616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75DEA3FC" wp14:editId="7945F50D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5DADB2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41DD5161" w14:textId="5C9FA2C3" w:rsidR="005A72F3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>I</w:t>
      </w:r>
      <w:r w:rsidRPr="00A73A9E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SPITNA PITANJA ZA  </w:t>
      </w:r>
      <w:r w:rsidR="00485CAE" w:rsidRPr="00A73A9E">
        <w:rPr>
          <w:rFonts w:ascii="Arial" w:hAnsi="Arial" w:cs="Arial"/>
          <w:b/>
          <w:bCs/>
          <w:sz w:val="20"/>
          <w:szCs w:val="20"/>
          <w:u w:val="single"/>
          <w:lang w:val="hr-HR"/>
        </w:rPr>
        <w:t>USMENI</w:t>
      </w:r>
    </w:p>
    <w:p w14:paraId="2D757992" w14:textId="77777777" w:rsidR="00A73A9E" w:rsidRDefault="00A73A9E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4D27C861" w14:textId="5DE7715C" w:rsidR="00A73A9E" w:rsidRPr="00D2533A" w:rsidRDefault="00123A9F" w:rsidP="00244DB5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>Pozicija</w:t>
      </w:r>
      <w:r w:rsidR="00A73A9E">
        <w:rPr>
          <w:rFonts w:ascii="Arial" w:hAnsi="Arial" w:cs="Arial"/>
          <w:b/>
          <w:bCs/>
          <w:sz w:val="20"/>
          <w:szCs w:val="20"/>
          <w:u w:val="single"/>
          <w:lang w:val="hr-HR"/>
        </w:rPr>
        <w:t>: M</w:t>
      </w:r>
      <w:r w:rsidR="00956185">
        <w:rPr>
          <w:rFonts w:ascii="Arial" w:hAnsi="Arial" w:cs="Arial"/>
          <w:b/>
          <w:bCs/>
          <w:sz w:val="20"/>
          <w:szCs w:val="20"/>
          <w:u w:val="single"/>
          <w:lang w:val="hr-HR"/>
        </w:rPr>
        <w:t>atičar</w:t>
      </w:r>
    </w:p>
    <w:p w14:paraId="6287D1F3" w14:textId="77777777" w:rsidR="00244DB5" w:rsidRPr="00D2533A" w:rsidRDefault="00244DB5" w:rsidP="00244DB5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0F8E3DB5" w14:textId="77777777" w:rsidR="00D26FC0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Da li je radnik na ovom radnom mjestu obavezan koristiti zaštitna sredstva pri radu?</w:t>
      </w:r>
    </w:p>
    <w:p w14:paraId="5EE207D8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Koji su osnovni radni zadaci ovog radnog mjesta?</w:t>
      </w:r>
    </w:p>
    <w:p w14:paraId="2053C110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Radno vrijeme?</w:t>
      </w:r>
    </w:p>
    <w:p w14:paraId="48224340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Mjesto rada?</w:t>
      </w:r>
    </w:p>
    <w:p w14:paraId="657AD02E" w14:textId="77777777" w:rsidR="00D5627C" w:rsidRDefault="00EA2543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Kojoj službi</w:t>
      </w:r>
      <w:r w:rsidR="00D5627C">
        <w:rPr>
          <w:rFonts w:ascii="Arial" w:hAnsi="Arial" w:cs="Arial"/>
          <w:sz w:val="20"/>
          <w:szCs w:val="20"/>
          <w:lang w:val="hr-HR"/>
        </w:rPr>
        <w:t xml:space="preserve"> pripada ovo radno mjesto</w:t>
      </w:r>
      <w:r>
        <w:rPr>
          <w:rFonts w:ascii="Arial" w:hAnsi="Arial" w:cs="Arial"/>
          <w:sz w:val="20"/>
          <w:szCs w:val="20"/>
          <w:lang w:val="hr-HR"/>
        </w:rPr>
        <w:t>?</w:t>
      </w:r>
    </w:p>
    <w:p w14:paraId="0A0CEFE8" w14:textId="44B4B073" w:rsidR="005F3C48" w:rsidRPr="005F3C48" w:rsidRDefault="005F3C48" w:rsidP="005F3C4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5F3C48">
        <w:rPr>
          <w:rFonts w:ascii="Arial" w:hAnsi="Arial" w:cs="Arial"/>
          <w:sz w:val="20"/>
          <w:szCs w:val="20"/>
          <w:lang w:val="hr-HR"/>
        </w:rPr>
        <w:t>Koji su osnovni ciljevi Zakona o stočarstvu FBiH?</w:t>
      </w:r>
    </w:p>
    <w:p w14:paraId="48A9E647" w14:textId="77777777" w:rsidR="005F3C48" w:rsidRPr="005F3C48" w:rsidRDefault="005F3C48" w:rsidP="005F3C4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5F3C48">
        <w:rPr>
          <w:rFonts w:ascii="Arial" w:hAnsi="Arial" w:cs="Arial"/>
          <w:sz w:val="20"/>
          <w:szCs w:val="20"/>
          <w:lang w:val="hr-HR"/>
        </w:rPr>
        <w:t>Šta podrazumijeva selekcija i uzgoj domaćih životinja prema zakonu?</w:t>
      </w:r>
    </w:p>
    <w:p w14:paraId="6C295FB3" w14:textId="1A3A217F" w:rsidR="005F3C48" w:rsidRPr="005F3C48" w:rsidRDefault="005F3C48" w:rsidP="005F3C4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5F3C48">
        <w:rPr>
          <w:rFonts w:ascii="Arial" w:hAnsi="Arial" w:cs="Arial"/>
          <w:sz w:val="20"/>
          <w:szCs w:val="20"/>
          <w:lang w:val="hr-HR"/>
        </w:rPr>
        <w:t>Ko su subjekti koji mogu obavljati poslove u oblasti stočarstva?</w:t>
      </w:r>
    </w:p>
    <w:p w14:paraId="768C38ED" w14:textId="790A7325" w:rsidR="005F3C48" w:rsidRPr="005F3C48" w:rsidRDefault="005F3C48" w:rsidP="005F3C4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5F3C48">
        <w:rPr>
          <w:rFonts w:ascii="Arial" w:hAnsi="Arial" w:cs="Arial"/>
          <w:sz w:val="20"/>
          <w:szCs w:val="20"/>
          <w:lang w:val="hr-HR"/>
        </w:rPr>
        <w:t>Koji su osnovni zadaci uzgojnih organizacija prema Zakonu o stočarstvu FBiH?</w:t>
      </w:r>
    </w:p>
    <w:p w14:paraId="04643742" w14:textId="49CDB691" w:rsidR="005F3C48" w:rsidRPr="005F3C48" w:rsidRDefault="005F3C48" w:rsidP="005F3C4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5F3C48">
        <w:rPr>
          <w:rFonts w:ascii="Arial" w:hAnsi="Arial" w:cs="Arial"/>
          <w:sz w:val="20"/>
          <w:szCs w:val="20"/>
          <w:lang w:val="hr-HR"/>
        </w:rPr>
        <w:t>Kako se vrši praćenje porijekla i kretanja uzgojno vrijednih životinja?</w:t>
      </w:r>
    </w:p>
    <w:p w14:paraId="33915E10" w14:textId="77777777" w:rsidR="00205AC6" w:rsidRPr="00D2533A" w:rsidRDefault="00205AC6" w:rsidP="00D2533A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6AD24E1F" w14:textId="0D2BEF62" w:rsidR="00205AC6" w:rsidRPr="005E476F" w:rsidRDefault="00205AC6" w:rsidP="00205AC6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5E476F">
        <w:rPr>
          <w:rFonts w:ascii="Arial" w:hAnsi="Arial" w:cs="Arial"/>
          <w:b/>
          <w:bCs/>
          <w:sz w:val="20"/>
          <w:szCs w:val="20"/>
          <w:u w:val="single"/>
          <w:lang w:val="hr-HR"/>
        </w:rPr>
        <w:t>Literatura:</w:t>
      </w:r>
    </w:p>
    <w:p w14:paraId="210BF1F3" w14:textId="77777777" w:rsidR="00205AC6" w:rsidRPr="00D2533A" w:rsidRDefault="00205AC6" w:rsidP="00205AC6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624DC653" w14:textId="77777777" w:rsidR="00D26FC0" w:rsidRDefault="003E62C5" w:rsidP="00D26FC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Pravilnik o unutrašnjoj organizaciji i sistematizaciji radnih mjesta u preduzeću;</w:t>
      </w:r>
    </w:p>
    <w:p w14:paraId="043163AC" w14:textId="5FD00172" w:rsidR="005F3C48" w:rsidRDefault="005F3C48" w:rsidP="00D26FC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Z</w:t>
      </w:r>
      <w:r w:rsidRPr="005F3C48">
        <w:rPr>
          <w:rFonts w:ascii="Arial" w:hAnsi="Arial" w:cs="Arial"/>
          <w:sz w:val="20"/>
          <w:szCs w:val="20"/>
          <w:lang w:val="hr-HR"/>
        </w:rPr>
        <w:t>akon o stočarstvu („Službene novine Federacije BiH“ br. 66/13)</w:t>
      </w:r>
    </w:p>
    <w:p w14:paraId="45808BE2" w14:textId="77777777" w:rsidR="007E2FA2" w:rsidRPr="007E2FA2" w:rsidRDefault="007E2FA2" w:rsidP="007E2FA2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5CBE5031" w14:textId="77777777" w:rsidR="00104D29" w:rsidRPr="00104D29" w:rsidRDefault="00104D29" w:rsidP="00104D29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0C17532D" w14:textId="77777777" w:rsidR="005564E7" w:rsidRPr="003447E5" w:rsidRDefault="005564E7" w:rsidP="00954295">
      <w:pPr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CB4B47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82341">
    <w:abstractNumId w:val="1"/>
  </w:num>
  <w:num w:numId="2" w16cid:durableId="1044913820">
    <w:abstractNumId w:val="3"/>
  </w:num>
  <w:num w:numId="3" w16cid:durableId="1957132111">
    <w:abstractNumId w:val="0"/>
  </w:num>
  <w:num w:numId="4" w16cid:durableId="648561610">
    <w:abstractNumId w:val="4"/>
  </w:num>
  <w:num w:numId="5" w16cid:durableId="1071124068">
    <w:abstractNumId w:val="2"/>
  </w:num>
  <w:num w:numId="6" w16cid:durableId="200180470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B2B3B"/>
    <w:rsid w:val="000C4A2C"/>
    <w:rsid w:val="000D1384"/>
    <w:rsid w:val="000F50D6"/>
    <w:rsid w:val="00104D29"/>
    <w:rsid w:val="00123A9F"/>
    <w:rsid w:val="001A74DA"/>
    <w:rsid w:val="001C1538"/>
    <w:rsid w:val="00205AC6"/>
    <w:rsid w:val="00226FE3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47E5"/>
    <w:rsid w:val="00346519"/>
    <w:rsid w:val="00371967"/>
    <w:rsid w:val="003D6A03"/>
    <w:rsid w:val="003E62C5"/>
    <w:rsid w:val="003E7612"/>
    <w:rsid w:val="00405132"/>
    <w:rsid w:val="00416781"/>
    <w:rsid w:val="00427F01"/>
    <w:rsid w:val="004408BC"/>
    <w:rsid w:val="00485CAE"/>
    <w:rsid w:val="004B7859"/>
    <w:rsid w:val="004F52B2"/>
    <w:rsid w:val="00516A64"/>
    <w:rsid w:val="0055583A"/>
    <w:rsid w:val="005564E7"/>
    <w:rsid w:val="00564C24"/>
    <w:rsid w:val="005A72F3"/>
    <w:rsid w:val="005C284C"/>
    <w:rsid w:val="005E476F"/>
    <w:rsid w:val="005F2981"/>
    <w:rsid w:val="005F3C48"/>
    <w:rsid w:val="00710C9B"/>
    <w:rsid w:val="00730369"/>
    <w:rsid w:val="00757F13"/>
    <w:rsid w:val="007C2DA7"/>
    <w:rsid w:val="007E2FA2"/>
    <w:rsid w:val="007F3806"/>
    <w:rsid w:val="00857BF2"/>
    <w:rsid w:val="008873F9"/>
    <w:rsid w:val="008B29D2"/>
    <w:rsid w:val="008F292A"/>
    <w:rsid w:val="00906972"/>
    <w:rsid w:val="00923E72"/>
    <w:rsid w:val="00954295"/>
    <w:rsid w:val="00956185"/>
    <w:rsid w:val="00985B9F"/>
    <w:rsid w:val="009B710E"/>
    <w:rsid w:val="009D1E08"/>
    <w:rsid w:val="00A169BB"/>
    <w:rsid w:val="00A73A9E"/>
    <w:rsid w:val="00A80749"/>
    <w:rsid w:val="00A90B3E"/>
    <w:rsid w:val="00B172F2"/>
    <w:rsid w:val="00B35FF9"/>
    <w:rsid w:val="00B72AAE"/>
    <w:rsid w:val="00B8150B"/>
    <w:rsid w:val="00BB3440"/>
    <w:rsid w:val="00BF40B3"/>
    <w:rsid w:val="00CA2327"/>
    <w:rsid w:val="00CB4B47"/>
    <w:rsid w:val="00CD1DBD"/>
    <w:rsid w:val="00CF256E"/>
    <w:rsid w:val="00D2533A"/>
    <w:rsid w:val="00D26FC0"/>
    <w:rsid w:val="00D5278B"/>
    <w:rsid w:val="00D5627C"/>
    <w:rsid w:val="00D841D7"/>
    <w:rsid w:val="00D87788"/>
    <w:rsid w:val="00D9133D"/>
    <w:rsid w:val="00D955B5"/>
    <w:rsid w:val="00DC2E2D"/>
    <w:rsid w:val="00DF7730"/>
    <w:rsid w:val="00E506D4"/>
    <w:rsid w:val="00EA2543"/>
    <w:rsid w:val="00EA5E57"/>
    <w:rsid w:val="00F20C8B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29BB5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tel:033/621-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4E6F0-8309-4BF4-8F1F-4C7A1029E3AF}">
  <ds:schemaRefs>
    <ds:schemaRef ds:uri="http://schemas.microsoft.com/office/2006/metadata/properties"/>
    <ds:schemaRef ds:uri="http://schemas.microsoft.com/office/infopath/2007/PartnerControls"/>
    <ds:schemaRef ds:uri="15285f7c-55e6-49ea-9564-b26e5cf5723e"/>
    <ds:schemaRef ds:uri="284bce72-49e9-4851-83d9-b96602f67248"/>
  </ds:schemaRefs>
</ds:datastoreItem>
</file>

<file path=customXml/itemProps2.xml><?xml version="1.0" encoding="utf-8"?>
<ds:datastoreItem xmlns:ds="http://schemas.openxmlformats.org/officeDocument/2006/customXml" ds:itemID="{09334281-B3D7-4482-B741-6DC683AE41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609EED-0BAC-4A11-8233-B634F079F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7917F-16F9-4AF2-A558-08A4E563E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1063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Sektor Pravnih Ekonomskih poslova</cp:lastModifiedBy>
  <cp:revision>8</cp:revision>
  <cp:lastPrinted>2022-03-02T13:12:00Z</cp:lastPrinted>
  <dcterms:created xsi:type="dcterms:W3CDTF">2025-02-28T09:26:00Z</dcterms:created>
  <dcterms:modified xsi:type="dcterms:W3CDTF">2026-03-19T09:31:00Z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