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2796" w:tblpY="752"/>
        <w:tblW w:w="7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</w:tblGrid>
      <w:tr w:rsidR="004B7859" w:rsidRPr="005564E7" w14:paraId="4C0D151D" w14:textId="77777777" w:rsidTr="008B29D2">
        <w:trPr>
          <w:trHeight w:val="1036"/>
        </w:trPr>
        <w:tc>
          <w:tcPr>
            <w:tcW w:w="7196" w:type="dxa"/>
          </w:tcPr>
          <w:p w14:paraId="6AE5CA93" w14:textId="77777777" w:rsidR="004B7859" w:rsidRPr="003447E5" w:rsidRDefault="004B7859" w:rsidP="008B29D2">
            <w:pPr>
              <w:jc w:val="center"/>
              <w:rPr>
                <w:rFonts w:ascii="Calibri" w:hAnsi="Calibri" w:cs="Arial"/>
                <w:b/>
                <w:color w:val="1F497D" w:themeColor="text2"/>
                <w:sz w:val="20"/>
                <w:szCs w:val="20"/>
                <w:lang w:val="hr-HR"/>
              </w:rPr>
            </w:pPr>
            <w:r w:rsidRPr="003447E5">
              <w:rPr>
                <w:rFonts w:ascii="Calibri" w:hAnsi="Calibri" w:cs="Arial"/>
                <w:b/>
                <w:color w:val="1F497D" w:themeColor="text2"/>
                <w:sz w:val="20"/>
                <w:szCs w:val="20"/>
                <w:lang w:val="hr-HR"/>
              </w:rPr>
              <w:t>KANTONALNO JAVNO PREDUZEĆE</w:t>
            </w:r>
          </w:p>
          <w:p w14:paraId="0C994A10" w14:textId="77777777" w:rsidR="004B7859" w:rsidRPr="003447E5" w:rsidRDefault="004B7859" w:rsidP="008B29D2">
            <w:pPr>
              <w:jc w:val="center"/>
              <w:rPr>
                <w:rFonts w:ascii="Calibri" w:hAnsi="Calibri" w:cs="Arial"/>
                <w:b/>
                <w:color w:val="1F497D" w:themeColor="text2"/>
                <w:lang w:val="hr-HR"/>
              </w:rPr>
            </w:pPr>
            <w:r w:rsidRPr="003447E5">
              <w:rPr>
                <w:rFonts w:ascii="Calibri" w:hAnsi="Calibri" w:cs="Arial"/>
                <w:b/>
                <w:color w:val="1F497D" w:themeColor="text2"/>
                <w:lang w:val="hr-HR"/>
              </w:rPr>
              <w:t>„Poljoprivredno dobro Butmir“ d.o.o. Sarajevo-Ilidža</w:t>
            </w:r>
          </w:p>
          <w:p w14:paraId="6FBB0793" w14:textId="77777777" w:rsidR="004B7859" w:rsidRPr="003447E5" w:rsidRDefault="004B7859" w:rsidP="008B29D2">
            <w:pPr>
              <w:jc w:val="center"/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</w:pP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  <w:t>Por.br:0135005200; PDV br:200087410009; ID br:4200087410009;</w:t>
            </w:r>
          </w:p>
          <w:p w14:paraId="751E8258" w14:textId="77777777" w:rsidR="004B7859" w:rsidRPr="003447E5" w:rsidRDefault="004B7859" w:rsidP="008B29D2">
            <w:pPr>
              <w:jc w:val="center"/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</w:pP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  <w:t>Općinski sud u Sarajevu, Rješenje o upisu br:UF/I-993/05;</w:t>
            </w:r>
          </w:p>
          <w:p w14:paraId="2E7B5232" w14:textId="77777777" w:rsidR="004B7859" w:rsidRPr="004B7859" w:rsidRDefault="004B7859" w:rsidP="008B29D2">
            <w:pPr>
              <w:jc w:val="center"/>
              <w:rPr>
                <w:rFonts w:ascii="Calibri" w:hAnsi="Calibri" w:cs="Arial"/>
                <w:sz w:val="16"/>
                <w:szCs w:val="16"/>
                <w:lang w:val="hr-HR"/>
              </w:rPr>
            </w:pP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  <w:t xml:space="preserve">Sjedište, ul.Bojnička 119.,Ilidža;  </w:t>
            </w:r>
            <w:hyperlink r:id="rId6" w:history="1">
              <w:r w:rsidRPr="003447E5">
                <w:rPr>
                  <w:rStyle w:val="Hyperlink"/>
                  <w:rFonts w:ascii="Calibri" w:hAnsi="Calibri" w:cs="Arial"/>
                  <w:color w:val="1F497D" w:themeColor="text2"/>
                  <w:sz w:val="16"/>
                  <w:szCs w:val="16"/>
                  <w:lang w:val="hr-HR"/>
                </w:rPr>
                <w:t>tel:033/621-286</w:t>
              </w:r>
            </w:hyperlink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  <w:t xml:space="preserve">; </w:t>
            </w: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u w:val="single"/>
                <w:lang w:val="hr-HR"/>
              </w:rPr>
              <w:t>fax:033/621-160</w:t>
            </w: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  <w:t xml:space="preserve">; </w:t>
            </w: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u w:val="single"/>
                <w:lang w:val="hr-HR"/>
              </w:rPr>
              <w:t>www.pdbutmir.com</w:t>
            </w:r>
            <w:r>
              <w:rPr>
                <w:rFonts w:ascii="Calibri" w:hAnsi="Calibri" w:cs="Arial"/>
                <w:color w:val="948A54"/>
                <w:sz w:val="16"/>
                <w:szCs w:val="16"/>
                <w:u w:val="single"/>
                <w:lang w:val="hr-HR"/>
              </w:rPr>
              <w:t>;</w:t>
            </w:r>
          </w:p>
        </w:tc>
      </w:tr>
    </w:tbl>
    <w:p w14:paraId="2CEFE848" w14:textId="77777777" w:rsidR="000933A9" w:rsidRDefault="003447E5" w:rsidP="000B2B3B">
      <w:pPr>
        <w:rPr>
          <w:rFonts w:ascii="Arial" w:hAnsi="Arial" w:cs="Arial"/>
          <w:b/>
          <w:sz w:val="20"/>
          <w:szCs w:val="20"/>
          <w:lang w:val="hr-HR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16C5B43D" wp14:editId="39A036C4">
            <wp:extent cx="1562100" cy="1502019"/>
            <wp:effectExtent l="19050" t="0" r="0" b="0"/>
            <wp:docPr id="1" name="Picture 1" descr="logo butmir_n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butmir_nov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02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AED778" w14:textId="77777777" w:rsidR="004408BC" w:rsidRPr="004408BC" w:rsidRDefault="004408BC" w:rsidP="000B2B3B">
      <w:pPr>
        <w:rPr>
          <w:b/>
          <w:sz w:val="20"/>
          <w:szCs w:val="20"/>
          <w:lang w:val="hr-HR"/>
        </w:rPr>
      </w:pPr>
    </w:p>
    <w:p w14:paraId="125CEF77" w14:textId="3C96AE5B" w:rsidR="006A0E51" w:rsidRDefault="00244DB5" w:rsidP="00244DB5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hr-HR"/>
        </w:rPr>
      </w:pPr>
      <w:r w:rsidRPr="00A13B12">
        <w:rPr>
          <w:rFonts w:ascii="Arial" w:hAnsi="Arial" w:cs="Arial"/>
          <w:b/>
          <w:bCs/>
          <w:sz w:val="20"/>
          <w:szCs w:val="20"/>
          <w:u w:val="single"/>
          <w:lang w:val="hr-HR"/>
        </w:rPr>
        <w:t xml:space="preserve">ISPITNA PITANJA ZA  </w:t>
      </w:r>
      <w:r w:rsidR="008B434F">
        <w:rPr>
          <w:rFonts w:ascii="Arial" w:hAnsi="Arial" w:cs="Arial"/>
          <w:b/>
          <w:bCs/>
          <w:sz w:val="20"/>
          <w:szCs w:val="20"/>
          <w:u w:val="single"/>
          <w:lang w:val="hr-HR"/>
        </w:rPr>
        <w:t>PI</w:t>
      </w:r>
      <w:r w:rsidRPr="00A13B12">
        <w:rPr>
          <w:rFonts w:ascii="Arial" w:hAnsi="Arial" w:cs="Arial"/>
          <w:b/>
          <w:bCs/>
          <w:sz w:val="20"/>
          <w:szCs w:val="20"/>
          <w:u w:val="single"/>
          <w:lang w:val="hr-HR"/>
        </w:rPr>
        <w:t>SMENI</w:t>
      </w:r>
      <w:r w:rsidR="00186127">
        <w:rPr>
          <w:rFonts w:ascii="Arial" w:hAnsi="Arial" w:cs="Arial"/>
          <w:b/>
          <w:bCs/>
          <w:sz w:val="20"/>
          <w:szCs w:val="20"/>
          <w:u w:val="single"/>
          <w:lang w:val="hr-HR"/>
        </w:rPr>
        <w:t xml:space="preserve"> </w:t>
      </w:r>
      <w:r w:rsidR="006534C3">
        <w:rPr>
          <w:rFonts w:ascii="Arial" w:hAnsi="Arial" w:cs="Arial"/>
          <w:b/>
          <w:bCs/>
          <w:sz w:val="20"/>
          <w:szCs w:val="20"/>
          <w:u w:val="single"/>
          <w:lang w:val="hr-HR"/>
        </w:rPr>
        <w:t>ISPIT</w:t>
      </w:r>
    </w:p>
    <w:p w14:paraId="5991759E" w14:textId="77777777" w:rsidR="006A0E51" w:rsidRDefault="006A0E51" w:rsidP="00244DB5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hr-HR"/>
        </w:rPr>
      </w:pPr>
    </w:p>
    <w:p w14:paraId="78157D14" w14:textId="012FB37C" w:rsidR="003E1B31" w:rsidRDefault="006A0E51" w:rsidP="003E1B31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hr-HR"/>
        </w:rPr>
      </w:pPr>
      <w:r>
        <w:rPr>
          <w:rFonts w:ascii="Arial" w:hAnsi="Arial" w:cs="Arial"/>
          <w:b/>
          <w:bCs/>
          <w:sz w:val="20"/>
          <w:szCs w:val="20"/>
          <w:u w:val="single"/>
          <w:lang w:val="hr-HR"/>
        </w:rPr>
        <w:t xml:space="preserve">Pozicija: </w:t>
      </w:r>
      <w:r w:rsidR="008B434F">
        <w:rPr>
          <w:rFonts w:ascii="Arial" w:hAnsi="Arial" w:cs="Arial"/>
          <w:b/>
          <w:bCs/>
          <w:sz w:val="20"/>
          <w:szCs w:val="20"/>
          <w:u w:val="single"/>
          <w:lang w:val="hr-HR"/>
        </w:rPr>
        <w:t>Glavni majstor</w:t>
      </w:r>
    </w:p>
    <w:p w14:paraId="17B6EADA" w14:textId="77777777" w:rsidR="003E1B31" w:rsidRDefault="003E1B31" w:rsidP="003E1B31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hr-HR"/>
        </w:rPr>
      </w:pPr>
    </w:p>
    <w:p w14:paraId="0B5428EB" w14:textId="77777777" w:rsidR="008B434F" w:rsidRPr="008B434F" w:rsidRDefault="008B434F" w:rsidP="008B434F">
      <w:pPr>
        <w:numPr>
          <w:ilvl w:val="0"/>
          <w:numId w:val="17"/>
        </w:numPr>
        <w:spacing w:before="100" w:beforeAutospacing="1" w:after="100" w:afterAutospacing="1"/>
        <w:rPr>
          <w:lang w:val="bs-Latn-BA"/>
        </w:rPr>
      </w:pPr>
      <w:r w:rsidRPr="008B434F">
        <w:rPr>
          <w:lang w:val="bs-Latn-BA"/>
        </w:rPr>
        <w:t>Prije puštanja poljoprivredne mašine u rad nakon popravke šta je potrebno izvršiti?</w:t>
      </w:r>
    </w:p>
    <w:p w14:paraId="36B28654" w14:textId="77777777" w:rsidR="008B434F" w:rsidRPr="008B434F" w:rsidRDefault="008B434F" w:rsidP="008B434F">
      <w:pPr>
        <w:numPr>
          <w:ilvl w:val="0"/>
          <w:numId w:val="17"/>
        </w:numPr>
        <w:spacing w:before="100" w:beforeAutospacing="1" w:after="100" w:afterAutospacing="1"/>
        <w:rPr>
          <w:lang w:val="bs-Latn-BA"/>
        </w:rPr>
      </w:pPr>
      <w:r w:rsidRPr="008B434F">
        <w:rPr>
          <w:lang w:val="bs-Latn-BA"/>
        </w:rPr>
        <w:t>Na osnovu čega glavni majstor raspoređuje poslove u radionici?</w:t>
      </w:r>
    </w:p>
    <w:p w14:paraId="79D81EE0" w14:textId="77777777" w:rsidR="008B434F" w:rsidRPr="008B434F" w:rsidRDefault="008B434F" w:rsidP="008B434F">
      <w:pPr>
        <w:numPr>
          <w:ilvl w:val="0"/>
          <w:numId w:val="17"/>
        </w:numPr>
        <w:spacing w:before="100" w:beforeAutospacing="1" w:after="100" w:afterAutospacing="1"/>
        <w:rPr>
          <w:lang w:val="bs-Latn-BA"/>
        </w:rPr>
      </w:pPr>
      <w:r w:rsidRPr="008B434F">
        <w:rPr>
          <w:lang w:val="bs-Latn-BA"/>
        </w:rPr>
        <w:t>Kako glavni majstor postupa kada uoči nedostatak na mašini tokom rada?</w:t>
      </w:r>
    </w:p>
    <w:p w14:paraId="732579D3" w14:textId="77777777" w:rsidR="008B434F" w:rsidRPr="008B434F" w:rsidRDefault="008B434F" w:rsidP="008B434F">
      <w:pPr>
        <w:numPr>
          <w:ilvl w:val="0"/>
          <w:numId w:val="17"/>
        </w:numPr>
        <w:spacing w:before="100" w:beforeAutospacing="1" w:after="100" w:afterAutospacing="1"/>
        <w:rPr>
          <w:lang w:val="bs-Latn-BA"/>
        </w:rPr>
      </w:pPr>
      <w:r w:rsidRPr="008B434F">
        <w:rPr>
          <w:lang w:val="bs-Latn-BA"/>
        </w:rPr>
        <w:t>Ko je odgovoran za kontrolu kvaliteta izvršenih popravki u radionici?</w:t>
      </w:r>
    </w:p>
    <w:p w14:paraId="7FBF76A1" w14:textId="77777777" w:rsidR="008B434F" w:rsidRPr="008B434F" w:rsidRDefault="008B434F" w:rsidP="008B434F">
      <w:pPr>
        <w:numPr>
          <w:ilvl w:val="0"/>
          <w:numId w:val="17"/>
        </w:numPr>
        <w:spacing w:before="100" w:beforeAutospacing="1" w:after="100" w:afterAutospacing="1"/>
        <w:rPr>
          <w:lang w:val="bs-Latn-BA"/>
        </w:rPr>
      </w:pPr>
      <w:r w:rsidRPr="008B434F">
        <w:rPr>
          <w:lang w:val="bs-Latn-BA"/>
        </w:rPr>
        <w:t>Kada se koriste sredstva zaštite na radu?</w:t>
      </w:r>
    </w:p>
    <w:p w14:paraId="6F36FCBD" w14:textId="77777777" w:rsidR="008B434F" w:rsidRPr="008B434F" w:rsidRDefault="008B434F" w:rsidP="008B434F">
      <w:pPr>
        <w:numPr>
          <w:ilvl w:val="0"/>
          <w:numId w:val="17"/>
        </w:numPr>
        <w:spacing w:before="100" w:beforeAutospacing="1" w:after="100" w:afterAutospacing="1"/>
        <w:rPr>
          <w:lang w:val="bs-Latn-BA"/>
        </w:rPr>
      </w:pPr>
      <w:r w:rsidRPr="008B434F">
        <w:rPr>
          <w:lang w:val="bs-Latn-BA"/>
        </w:rPr>
        <w:t>Kada je glavni majstor dužan obavijestiti rukovodioca službe?</w:t>
      </w:r>
    </w:p>
    <w:p w14:paraId="2B8AE169" w14:textId="77777777" w:rsidR="008B434F" w:rsidRPr="008B434F" w:rsidRDefault="008B434F" w:rsidP="008B434F">
      <w:pPr>
        <w:numPr>
          <w:ilvl w:val="0"/>
          <w:numId w:val="17"/>
        </w:numPr>
        <w:spacing w:before="100" w:beforeAutospacing="1" w:after="100" w:afterAutospacing="1"/>
        <w:rPr>
          <w:lang w:val="bs-Latn-BA"/>
        </w:rPr>
      </w:pPr>
      <w:r w:rsidRPr="008B434F">
        <w:rPr>
          <w:lang w:val="bs-Latn-BA"/>
        </w:rPr>
        <w:t>Na osnovu čega se planiraju potrebe za rezervnim dijelovima i repromaterijalom?</w:t>
      </w:r>
    </w:p>
    <w:p w14:paraId="09F651A3" w14:textId="77777777" w:rsidR="008B434F" w:rsidRPr="008B434F" w:rsidRDefault="008B434F" w:rsidP="008B434F">
      <w:pPr>
        <w:numPr>
          <w:ilvl w:val="0"/>
          <w:numId w:val="17"/>
        </w:numPr>
        <w:spacing w:before="100" w:beforeAutospacing="1" w:after="100" w:afterAutospacing="1"/>
        <w:rPr>
          <w:lang w:val="bs-Latn-BA"/>
        </w:rPr>
      </w:pPr>
      <w:r w:rsidRPr="008B434F">
        <w:rPr>
          <w:lang w:val="bs-Latn-BA"/>
        </w:rPr>
        <w:t>Za šta je odgovoran glavni majstor u radionici?</w:t>
      </w:r>
    </w:p>
    <w:p w14:paraId="49A6A18C" w14:textId="77777777" w:rsidR="008B434F" w:rsidRPr="008B434F" w:rsidRDefault="008B434F" w:rsidP="008B434F">
      <w:pPr>
        <w:numPr>
          <w:ilvl w:val="0"/>
          <w:numId w:val="17"/>
        </w:numPr>
        <w:spacing w:before="100" w:beforeAutospacing="1" w:after="100" w:afterAutospacing="1"/>
        <w:rPr>
          <w:lang w:val="bs-Latn-BA"/>
        </w:rPr>
      </w:pPr>
      <w:r w:rsidRPr="008B434F">
        <w:rPr>
          <w:lang w:val="bs-Latn-BA"/>
        </w:rPr>
        <w:t>Kada je potrebno uključiti električara u rad?</w:t>
      </w:r>
    </w:p>
    <w:p w14:paraId="18904EB4" w14:textId="77777777" w:rsidR="008B434F" w:rsidRPr="008B434F" w:rsidRDefault="008B434F" w:rsidP="008B434F">
      <w:pPr>
        <w:numPr>
          <w:ilvl w:val="0"/>
          <w:numId w:val="17"/>
        </w:numPr>
        <w:spacing w:before="100" w:beforeAutospacing="1" w:after="100" w:afterAutospacing="1"/>
        <w:rPr>
          <w:lang w:val="bs-Latn-BA"/>
        </w:rPr>
      </w:pPr>
      <w:r w:rsidRPr="008B434F">
        <w:rPr>
          <w:lang w:val="bs-Latn-BA"/>
        </w:rPr>
        <w:t>Kada glavni majstor daje dozvolu za izlazak sredstva rada iz radionice?</w:t>
      </w:r>
    </w:p>
    <w:p w14:paraId="732816DF" w14:textId="77777777" w:rsidR="008B434F" w:rsidRPr="008B434F" w:rsidRDefault="008B434F" w:rsidP="008B434F">
      <w:pPr>
        <w:numPr>
          <w:ilvl w:val="0"/>
          <w:numId w:val="17"/>
        </w:numPr>
        <w:spacing w:before="100" w:beforeAutospacing="1" w:after="100" w:afterAutospacing="1"/>
        <w:rPr>
          <w:lang w:val="bs-Latn-BA"/>
        </w:rPr>
      </w:pPr>
      <w:r w:rsidRPr="008B434F">
        <w:rPr>
          <w:lang w:val="bs-Latn-BA"/>
        </w:rPr>
        <w:t>Koji je prvi korak prilikom prijema poljoprivredne mašine u radionicu?</w:t>
      </w:r>
    </w:p>
    <w:p w14:paraId="64024DCA" w14:textId="77777777" w:rsidR="008B434F" w:rsidRPr="008B434F" w:rsidRDefault="008B434F" w:rsidP="008B434F">
      <w:pPr>
        <w:numPr>
          <w:ilvl w:val="0"/>
          <w:numId w:val="17"/>
        </w:numPr>
        <w:spacing w:before="100" w:beforeAutospacing="1" w:after="100" w:afterAutospacing="1"/>
        <w:rPr>
          <w:lang w:val="bs-Latn-BA"/>
        </w:rPr>
      </w:pPr>
      <w:r w:rsidRPr="008B434F">
        <w:rPr>
          <w:lang w:val="bs-Latn-BA"/>
        </w:rPr>
        <w:t>Kako glavni majstor postupa ako radnik ne koristi propisana sredstva zaštite na radu?</w:t>
      </w:r>
    </w:p>
    <w:p w14:paraId="476F240F" w14:textId="77777777" w:rsidR="008B434F" w:rsidRPr="008B434F" w:rsidRDefault="008B434F" w:rsidP="008B434F">
      <w:pPr>
        <w:numPr>
          <w:ilvl w:val="0"/>
          <w:numId w:val="17"/>
        </w:numPr>
        <w:spacing w:before="100" w:beforeAutospacing="1" w:after="100" w:afterAutospacing="1"/>
        <w:rPr>
          <w:lang w:val="bs-Latn-BA"/>
        </w:rPr>
      </w:pPr>
      <w:r w:rsidRPr="008B434F">
        <w:rPr>
          <w:lang w:val="bs-Latn-BA"/>
        </w:rPr>
        <w:t>Sa kim glavni majstor učestvuje u planiranju potreba za rezervnim dijelovima?</w:t>
      </w:r>
    </w:p>
    <w:p w14:paraId="0DC73FF3" w14:textId="77777777" w:rsidR="008B434F" w:rsidRPr="008B434F" w:rsidRDefault="008B434F" w:rsidP="008B434F">
      <w:pPr>
        <w:numPr>
          <w:ilvl w:val="0"/>
          <w:numId w:val="17"/>
        </w:numPr>
        <w:spacing w:before="100" w:beforeAutospacing="1" w:after="100" w:afterAutospacing="1"/>
        <w:rPr>
          <w:lang w:val="bs-Latn-BA"/>
        </w:rPr>
      </w:pPr>
      <w:r w:rsidRPr="008B434F">
        <w:rPr>
          <w:lang w:val="bs-Latn-BA"/>
        </w:rPr>
        <w:t>Šta je osnovni cilj preventivnog održavanja mašina?</w:t>
      </w:r>
    </w:p>
    <w:p w14:paraId="2FED015B" w14:textId="77777777" w:rsidR="008B434F" w:rsidRPr="008B434F" w:rsidRDefault="008B434F" w:rsidP="008B434F">
      <w:pPr>
        <w:numPr>
          <w:ilvl w:val="0"/>
          <w:numId w:val="17"/>
        </w:numPr>
        <w:spacing w:before="100" w:beforeAutospacing="1" w:after="100" w:afterAutospacing="1"/>
        <w:rPr>
          <w:lang w:val="bs-Latn-BA"/>
        </w:rPr>
      </w:pPr>
      <w:r w:rsidRPr="008B434F">
        <w:rPr>
          <w:lang w:val="bs-Latn-BA"/>
        </w:rPr>
        <w:t>Šta glavni majstor radi nakon završene popravke?</w:t>
      </w:r>
    </w:p>
    <w:p w14:paraId="3259BCC0" w14:textId="77777777" w:rsidR="008B434F" w:rsidRPr="008B434F" w:rsidRDefault="008B434F" w:rsidP="008B434F">
      <w:pPr>
        <w:numPr>
          <w:ilvl w:val="0"/>
          <w:numId w:val="17"/>
        </w:numPr>
        <w:spacing w:before="100" w:beforeAutospacing="1" w:after="100" w:afterAutospacing="1"/>
        <w:rPr>
          <w:lang w:val="bs-Latn-BA"/>
        </w:rPr>
      </w:pPr>
      <w:r w:rsidRPr="008B434F">
        <w:rPr>
          <w:lang w:val="bs-Latn-BA"/>
        </w:rPr>
        <w:t>Čemu služi radni nalog?</w:t>
      </w:r>
    </w:p>
    <w:p w14:paraId="37AAF089" w14:textId="77777777" w:rsidR="008B434F" w:rsidRPr="008B434F" w:rsidRDefault="008B434F" w:rsidP="008B434F">
      <w:pPr>
        <w:numPr>
          <w:ilvl w:val="0"/>
          <w:numId w:val="17"/>
        </w:numPr>
        <w:spacing w:before="100" w:beforeAutospacing="1" w:after="100" w:afterAutospacing="1"/>
        <w:rPr>
          <w:lang w:val="bs-Latn-BA"/>
        </w:rPr>
      </w:pPr>
      <w:r w:rsidRPr="008B434F">
        <w:rPr>
          <w:lang w:val="bs-Latn-BA"/>
        </w:rPr>
        <w:t>Kako glavni majstor postupa kada se tokom popravke utvrdi dodatni kvar?</w:t>
      </w:r>
    </w:p>
    <w:p w14:paraId="33DA88FE" w14:textId="77777777" w:rsidR="008B434F" w:rsidRPr="008B434F" w:rsidRDefault="008B434F" w:rsidP="008B434F">
      <w:pPr>
        <w:numPr>
          <w:ilvl w:val="0"/>
          <w:numId w:val="17"/>
        </w:numPr>
        <w:spacing w:before="100" w:beforeAutospacing="1" w:after="100" w:afterAutospacing="1"/>
        <w:rPr>
          <w:lang w:val="bs-Latn-BA"/>
        </w:rPr>
      </w:pPr>
      <w:r w:rsidRPr="008B434F">
        <w:rPr>
          <w:lang w:val="bs-Latn-BA"/>
        </w:rPr>
        <w:t>Ko je odgovoran za pravilno rukovanje alatima u radionici?</w:t>
      </w:r>
    </w:p>
    <w:p w14:paraId="61C64E37" w14:textId="77777777" w:rsidR="008B434F" w:rsidRPr="008B434F" w:rsidRDefault="008B434F" w:rsidP="008B434F">
      <w:pPr>
        <w:numPr>
          <w:ilvl w:val="0"/>
          <w:numId w:val="17"/>
        </w:numPr>
        <w:spacing w:before="100" w:beforeAutospacing="1" w:after="100" w:afterAutospacing="1"/>
        <w:rPr>
          <w:lang w:val="bs-Latn-BA"/>
        </w:rPr>
      </w:pPr>
      <w:r w:rsidRPr="008B434F">
        <w:rPr>
          <w:lang w:val="bs-Latn-BA"/>
        </w:rPr>
        <w:t>Kako treba postupiti kada kvar na mašini ugrožava sigurnost ljudi ili imovine?</w:t>
      </w:r>
    </w:p>
    <w:p w14:paraId="0FB37AEF" w14:textId="77777777" w:rsidR="008B434F" w:rsidRPr="008B434F" w:rsidRDefault="008B434F" w:rsidP="008B434F">
      <w:pPr>
        <w:numPr>
          <w:ilvl w:val="0"/>
          <w:numId w:val="17"/>
        </w:numPr>
        <w:spacing w:before="100" w:beforeAutospacing="1" w:after="100" w:afterAutospacing="1"/>
        <w:rPr>
          <w:lang w:val="bs-Latn-BA"/>
        </w:rPr>
      </w:pPr>
      <w:r w:rsidRPr="008B434F">
        <w:rPr>
          <w:lang w:val="bs-Latn-BA"/>
        </w:rPr>
        <w:t>Zašto je glavni majstor odgovoran za kvalitet izvršenih popravki?</w:t>
      </w:r>
    </w:p>
    <w:p w14:paraId="737FEC53" w14:textId="77777777" w:rsidR="008B434F" w:rsidRPr="008B434F" w:rsidRDefault="008B434F" w:rsidP="008B434F">
      <w:pPr>
        <w:numPr>
          <w:ilvl w:val="0"/>
          <w:numId w:val="17"/>
        </w:numPr>
        <w:spacing w:before="100" w:beforeAutospacing="1" w:after="100" w:afterAutospacing="1"/>
        <w:rPr>
          <w:lang w:val="bs-Latn-BA"/>
        </w:rPr>
      </w:pPr>
      <w:r w:rsidRPr="008B434F">
        <w:rPr>
          <w:lang w:val="bs-Latn-BA"/>
        </w:rPr>
        <w:t>Zašto je važno održavanje radne discipline u radionici?</w:t>
      </w:r>
    </w:p>
    <w:p w14:paraId="0D9A33A0" w14:textId="77777777" w:rsidR="008B434F" w:rsidRPr="008B434F" w:rsidRDefault="008B434F" w:rsidP="008B434F">
      <w:pPr>
        <w:numPr>
          <w:ilvl w:val="0"/>
          <w:numId w:val="17"/>
        </w:numPr>
        <w:spacing w:before="100" w:beforeAutospacing="1" w:after="100" w:afterAutospacing="1"/>
        <w:rPr>
          <w:lang w:val="bs-Latn-BA"/>
        </w:rPr>
      </w:pPr>
      <w:r w:rsidRPr="008B434F">
        <w:rPr>
          <w:lang w:val="bs-Latn-BA"/>
        </w:rPr>
        <w:t>Kako glavni majstor postupa kada je potrebno izvršiti popravku električnih instalacija?</w:t>
      </w:r>
    </w:p>
    <w:p w14:paraId="6FBB442F" w14:textId="77777777" w:rsidR="008B434F" w:rsidRPr="008B434F" w:rsidRDefault="008B434F" w:rsidP="008B434F">
      <w:pPr>
        <w:numPr>
          <w:ilvl w:val="0"/>
          <w:numId w:val="17"/>
        </w:numPr>
        <w:spacing w:before="100" w:beforeAutospacing="1" w:after="100" w:afterAutospacing="1"/>
        <w:rPr>
          <w:lang w:val="bs-Latn-BA"/>
        </w:rPr>
      </w:pPr>
      <w:r w:rsidRPr="008B434F">
        <w:rPr>
          <w:lang w:val="bs-Latn-BA"/>
        </w:rPr>
        <w:t>Šta je potrebno osigurati prije početka rada na mašini koja se popravlja?</w:t>
      </w:r>
    </w:p>
    <w:p w14:paraId="7E33AEB7" w14:textId="77777777" w:rsidR="008B434F" w:rsidRPr="008B434F" w:rsidRDefault="008B434F" w:rsidP="008B434F">
      <w:pPr>
        <w:numPr>
          <w:ilvl w:val="0"/>
          <w:numId w:val="17"/>
        </w:numPr>
        <w:spacing w:before="100" w:beforeAutospacing="1" w:after="100" w:afterAutospacing="1"/>
        <w:rPr>
          <w:lang w:val="bs-Latn-BA"/>
        </w:rPr>
      </w:pPr>
      <w:r w:rsidRPr="008B434F">
        <w:rPr>
          <w:lang w:val="bs-Latn-BA"/>
        </w:rPr>
        <w:t>Za pravilno rukovanje kojom opremom i sredstvima rada odgovara glavni majstor?</w:t>
      </w:r>
    </w:p>
    <w:p w14:paraId="1FC29533" w14:textId="77777777" w:rsidR="008B434F" w:rsidRPr="008B434F" w:rsidRDefault="008B434F" w:rsidP="008B434F">
      <w:pPr>
        <w:numPr>
          <w:ilvl w:val="0"/>
          <w:numId w:val="17"/>
        </w:numPr>
        <w:spacing w:before="100" w:beforeAutospacing="1" w:after="100" w:afterAutospacing="1"/>
        <w:rPr>
          <w:lang w:val="bs-Latn-BA"/>
        </w:rPr>
      </w:pPr>
      <w:r w:rsidRPr="008B434F">
        <w:rPr>
          <w:lang w:val="bs-Latn-BA"/>
        </w:rPr>
        <w:t>Kada glavni majstor daje odobrenje za izlazak sredstva rada iz radionice?</w:t>
      </w:r>
    </w:p>
    <w:p w14:paraId="2573D115" w14:textId="4A84E9E0" w:rsidR="00205AC6" w:rsidRPr="00A13B12" w:rsidRDefault="00205AC6" w:rsidP="00C7501F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hr-HR"/>
        </w:rPr>
      </w:pPr>
      <w:r w:rsidRPr="00A13B12">
        <w:rPr>
          <w:rFonts w:ascii="Arial" w:hAnsi="Arial" w:cs="Arial"/>
          <w:b/>
          <w:bCs/>
          <w:sz w:val="20"/>
          <w:szCs w:val="20"/>
          <w:u w:val="single"/>
          <w:lang w:val="hr-HR"/>
        </w:rPr>
        <w:t xml:space="preserve">Literatura za </w:t>
      </w:r>
      <w:r w:rsidR="008B434F">
        <w:rPr>
          <w:rFonts w:ascii="Arial" w:hAnsi="Arial" w:cs="Arial"/>
          <w:b/>
          <w:bCs/>
          <w:sz w:val="20"/>
          <w:szCs w:val="20"/>
          <w:u w:val="single"/>
          <w:lang w:val="hr-HR"/>
        </w:rPr>
        <w:t>pis</w:t>
      </w:r>
      <w:r w:rsidRPr="00A13B12">
        <w:rPr>
          <w:rFonts w:ascii="Arial" w:hAnsi="Arial" w:cs="Arial"/>
          <w:b/>
          <w:bCs/>
          <w:sz w:val="20"/>
          <w:szCs w:val="20"/>
          <w:u w:val="single"/>
          <w:lang w:val="hr-HR"/>
        </w:rPr>
        <w:t>meni</w:t>
      </w:r>
      <w:r w:rsidR="00C7501F">
        <w:rPr>
          <w:rFonts w:ascii="Arial" w:hAnsi="Arial" w:cs="Arial"/>
          <w:b/>
          <w:bCs/>
          <w:sz w:val="20"/>
          <w:szCs w:val="20"/>
          <w:u w:val="single"/>
          <w:lang w:val="hr-HR"/>
        </w:rPr>
        <w:t xml:space="preserve"> ispit</w:t>
      </w:r>
    </w:p>
    <w:p w14:paraId="6728D311" w14:textId="77777777" w:rsidR="00205AC6" w:rsidRPr="00D2533A" w:rsidRDefault="00205AC6" w:rsidP="00205AC6">
      <w:pPr>
        <w:ind w:left="360"/>
        <w:jc w:val="both"/>
        <w:rPr>
          <w:rFonts w:ascii="Arial" w:hAnsi="Arial" w:cs="Arial"/>
          <w:sz w:val="20"/>
          <w:szCs w:val="20"/>
          <w:lang w:val="hr-HR"/>
        </w:rPr>
      </w:pPr>
    </w:p>
    <w:p w14:paraId="4B5F8CBE" w14:textId="603327E4" w:rsidR="00194566" w:rsidRPr="00194566" w:rsidRDefault="00194566" w:rsidP="00194566">
      <w:pPr>
        <w:pStyle w:val="ListParagraph"/>
        <w:numPr>
          <w:ilvl w:val="0"/>
          <w:numId w:val="12"/>
        </w:numPr>
        <w:jc w:val="both"/>
        <w:rPr>
          <w:lang w:val="hr-HR"/>
        </w:rPr>
      </w:pPr>
      <w:r w:rsidRPr="00194566">
        <w:rPr>
          <w:lang w:val="hr-HR"/>
        </w:rPr>
        <w:t xml:space="preserve">Pravilnik o unutrašnjoj organizaciji i sistematizaciji radnih mjesta KJP „Poljoprivredno dobro Butmir“ d.o.o. Sarajevo – opis poslova radnog mjesta </w:t>
      </w:r>
      <w:r w:rsidR="006534C3">
        <w:rPr>
          <w:lang w:val="hr-HR"/>
        </w:rPr>
        <w:t>Glavni majstor</w:t>
      </w:r>
    </w:p>
    <w:p w14:paraId="7F829E50" w14:textId="2BA74126" w:rsidR="00104D29" w:rsidRPr="003E1B31" w:rsidRDefault="00194566" w:rsidP="00194566">
      <w:pPr>
        <w:pStyle w:val="ListParagraph"/>
        <w:numPr>
          <w:ilvl w:val="0"/>
          <w:numId w:val="12"/>
        </w:numPr>
        <w:jc w:val="both"/>
        <w:rPr>
          <w:lang w:val="hr-HR"/>
        </w:rPr>
      </w:pPr>
      <w:r w:rsidRPr="00194566">
        <w:rPr>
          <w:lang w:val="hr-HR"/>
        </w:rPr>
        <w:t>Zakon o zaštiti na radu Federacije Bosne i Hercegovine</w:t>
      </w:r>
    </w:p>
    <w:p w14:paraId="396C9CBC" w14:textId="7CC3DE50" w:rsidR="005564E7" w:rsidRPr="003447E5" w:rsidRDefault="005564E7" w:rsidP="00B12684">
      <w:pPr>
        <w:ind w:left="360"/>
        <w:jc w:val="both"/>
        <w:rPr>
          <w:rFonts w:ascii="Arial" w:hAnsi="Arial" w:cs="Arial"/>
          <w:color w:val="1F497D" w:themeColor="text2"/>
          <w:sz w:val="16"/>
          <w:szCs w:val="16"/>
          <w:lang w:val="hr-HR"/>
        </w:rPr>
      </w:pPr>
    </w:p>
    <w:sectPr w:rsidR="005564E7" w:rsidRPr="003447E5" w:rsidSect="00CB4B47">
      <w:pgSz w:w="11907" w:h="16840" w:code="9"/>
      <w:pgMar w:top="1440" w:right="1797" w:bottom="1440" w:left="1134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05EF"/>
    <w:multiLevelType w:val="hybridMultilevel"/>
    <w:tmpl w:val="F880D56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C2895"/>
    <w:multiLevelType w:val="hybridMultilevel"/>
    <w:tmpl w:val="D084184C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D7B8B"/>
    <w:multiLevelType w:val="multilevel"/>
    <w:tmpl w:val="A99C3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3D3804"/>
    <w:multiLevelType w:val="multilevel"/>
    <w:tmpl w:val="D3DE7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6A3D96"/>
    <w:multiLevelType w:val="hybridMultilevel"/>
    <w:tmpl w:val="B81ECF5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B12BB"/>
    <w:multiLevelType w:val="hybridMultilevel"/>
    <w:tmpl w:val="7B8E66F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480371"/>
    <w:multiLevelType w:val="hybridMultilevel"/>
    <w:tmpl w:val="E45A158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1E5490"/>
    <w:multiLevelType w:val="multilevel"/>
    <w:tmpl w:val="B204B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8B7B6D"/>
    <w:multiLevelType w:val="hybridMultilevel"/>
    <w:tmpl w:val="74BE164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FEC4409E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2D0C1D"/>
    <w:multiLevelType w:val="multilevel"/>
    <w:tmpl w:val="B9E63D3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B37EE6"/>
    <w:multiLevelType w:val="multilevel"/>
    <w:tmpl w:val="2C8EA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9C7D5B"/>
    <w:multiLevelType w:val="hybridMultilevel"/>
    <w:tmpl w:val="6D0A834A"/>
    <w:lvl w:ilvl="0" w:tplc="DF0A44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5D2949"/>
    <w:multiLevelType w:val="multilevel"/>
    <w:tmpl w:val="09706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C70D53"/>
    <w:multiLevelType w:val="hybridMultilevel"/>
    <w:tmpl w:val="92183D6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DB3C61"/>
    <w:multiLevelType w:val="hybridMultilevel"/>
    <w:tmpl w:val="42868AB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7343F7"/>
    <w:multiLevelType w:val="multilevel"/>
    <w:tmpl w:val="32E87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6E74A3"/>
    <w:multiLevelType w:val="hybridMultilevel"/>
    <w:tmpl w:val="8B1887E8"/>
    <w:lvl w:ilvl="0" w:tplc="A3A69CDE">
      <w:start w:val="8"/>
      <w:numFmt w:val="decimal"/>
      <w:lvlText w:val="%1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3719372">
    <w:abstractNumId w:val="1"/>
  </w:num>
  <w:num w:numId="2" w16cid:durableId="785543407">
    <w:abstractNumId w:val="11"/>
  </w:num>
  <w:num w:numId="3" w16cid:durableId="138084876">
    <w:abstractNumId w:val="0"/>
  </w:num>
  <w:num w:numId="4" w16cid:durableId="2049260386">
    <w:abstractNumId w:val="13"/>
  </w:num>
  <w:num w:numId="5" w16cid:durableId="138613896">
    <w:abstractNumId w:val="6"/>
  </w:num>
  <w:num w:numId="6" w16cid:durableId="60490374">
    <w:abstractNumId w:val="1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50693752">
    <w:abstractNumId w:val="4"/>
  </w:num>
  <w:num w:numId="8" w16cid:durableId="1628857123">
    <w:abstractNumId w:val="9"/>
  </w:num>
  <w:num w:numId="9" w16cid:durableId="1751779840">
    <w:abstractNumId w:val="8"/>
  </w:num>
  <w:num w:numId="10" w16cid:durableId="1722439239">
    <w:abstractNumId w:val="5"/>
  </w:num>
  <w:num w:numId="11" w16cid:durableId="1440447520">
    <w:abstractNumId w:val="15"/>
  </w:num>
  <w:num w:numId="12" w16cid:durableId="978724236">
    <w:abstractNumId w:val="14"/>
  </w:num>
  <w:num w:numId="13" w16cid:durableId="1338263191">
    <w:abstractNumId w:val="7"/>
  </w:num>
  <w:num w:numId="14" w16cid:durableId="696010663">
    <w:abstractNumId w:val="12"/>
  </w:num>
  <w:num w:numId="15" w16cid:durableId="1639452352">
    <w:abstractNumId w:val="3"/>
  </w:num>
  <w:num w:numId="16" w16cid:durableId="1274937728">
    <w:abstractNumId w:val="2"/>
  </w:num>
  <w:num w:numId="17" w16cid:durableId="8563107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F29"/>
    <w:rsid w:val="00021DFE"/>
    <w:rsid w:val="00051F29"/>
    <w:rsid w:val="00064F52"/>
    <w:rsid w:val="000933A9"/>
    <w:rsid w:val="00097507"/>
    <w:rsid w:val="000B2B3B"/>
    <w:rsid w:val="000C4A2C"/>
    <w:rsid w:val="000D1384"/>
    <w:rsid w:val="000F50D6"/>
    <w:rsid w:val="00104D29"/>
    <w:rsid w:val="001056D8"/>
    <w:rsid w:val="001518F7"/>
    <w:rsid w:val="00175711"/>
    <w:rsid w:val="00186127"/>
    <w:rsid w:val="00191F89"/>
    <w:rsid w:val="00194566"/>
    <w:rsid w:val="001A74DA"/>
    <w:rsid w:val="001C1538"/>
    <w:rsid w:val="00205AC6"/>
    <w:rsid w:val="00244DB5"/>
    <w:rsid w:val="002714AA"/>
    <w:rsid w:val="00280E64"/>
    <w:rsid w:val="0029064F"/>
    <w:rsid w:val="002A31B4"/>
    <w:rsid w:val="002B07DA"/>
    <w:rsid w:val="002B6E56"/>
    <w:rsid w:val="002E327F"/>
    <w:rsid w:val="002F0FA3"/>
    <w:rsid w:val="002F1243"/>
    <w:rsid w:val="002F4A90"/>
    <w:rsid w:val="00317E05"/>
    <w:rsid w:val="00325BD3"/>
    <w:rsid w:val="0033111D"/>
    <w:rsid w:val="003447E5"/>
    <w:rsid w:val="00371967"/>
    <w:rsid w:val="00393FCA"/>
    <w:rsid w:val="003D6A03"/>
    <w:rsid w:val="003E1B31"/>
    <w:rsid w:val="003F32E5"/>
    <w:rsid w:val="00405132"/>
    <w:rsid w:val="00416781"/>
    <w:rsid w:val="004408BC"/>
    <w:rsid w:val="004B7859"/>
    <w:rsid w:val="004C33E4"/>
    <w:rsid w:val="004F52B2"/>
    <w:rsid w:val="00516A64"/>
    <w:rsid w:val="0055583A"/>
    <w:rsid w:val="005564E7"/>
    <w:rsid w:val="005717FE"/>
    <w:rsid w:val="005A72F3"/>
    <w:rsid w:val="005F2981"/>
    <w:rsid w:val="006534C3"/>
    <w:rsid w:val="00683F2C"/>
    <w:rsid w:val="006A0E51"/>
    <w:rsid w:val="006B146D"/>
    <w:rsid w:val="00710C9B"/>
    <w:rsid w:val="00757F13"/>
    <w:rsid w:val="007C2DA7"/>
    <w:rsid w:val="007F3806"/>
    <w:rsid w:val="008873F9"/>
    <w:rsid w:val="008B29D2"/>
    <w:rsid w:val="008B434F"/>
    <w:rsid w:val="008F292A"/>
    <w:rsid w:val="0090466B"/>
    <w:rsid w:val="00923E72"/>
    <w:rsid w:val="0092509F"/>
    <w:rsid w:val="00967C66"/>
    <w:rsid w:val="00985B9F"/>
    <w:rsid w:val="009B710E"/>
    <w:rsid w:val="00A13B12"/>
    <w:rsid w:val="00A169BB"/>
    <w:rsid w:val="00A72963"/>
    <w:rsid w:val="00A80749"/>
    <w:rsid w:val="00A90B3E"/>
    <w:rsid w:val="00B12684"/>
    <w:rsid w:val="00B172F2"/>
    <w:rsid w:val="00B35FF9"/>
    <w:rsid w:val="00B5314E"/>
    <w:rsid w:val="00B72AAE"/>
    <w:rsid w:val="00BB3440"/>
    <w:rsid w:val="00BE5699"/>
    <w:rsid w:val="00BF40B3"/>
    <w:rsid w:val="00C73913"/>
    <w:rsid w:val="00C7501F"/>
    <w:rsid w:val="00CA2327"/>
    <w:rsid w:val="00CB4B47"/>
    <w:rsid w:val="00CD1DBD"/>
    <w:rsid w:val="00CF256E"/>
    <w:rsid w:val="00CF664C"/>
    <w:rsid w:val="00D2533A"/>
    <w:rsid w:val="00D33B65"/>
    <w:rsid w:val="00D44A8C"/>
    <w:rsid w:val="00D841D7"/>
    <w:rsid w:val="00D87788"/>
    <w:rsid w:val="00D955B5"/>
    <w:rsid w:val="00DC2E2D"/>
    <w:rsid w:val="00DF7730"/>
    <w:rsid w:val="00EA5E57"/>
    <w:rsid w:val="00F20C8B"/>
    <w:rsid w:val="00FA56FA"/>
    <w:rsid w:val="00FC1F62"/>
    <w:rsid w:val="00FD219B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DE609B"/>
  <w15:docId w15:val="{9BF330E6-7C6C-4649-BD54-420981CCA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74D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F4A9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F7730"/>
    <w:rPr>
      <w:rFonts w:ascii="Calibri" w:eastAsia="Calibri" w:hAnsi="Calibri"/>
      <w:sz w:val="22"/>
      <w:szCs w:val="22"/>
      <w:lang w:val="hr-BA"/>
    </w:rPr>
  </w:style>
  <w:style w:type="table" w:styleId="TableGrid">
    <w:name w:val="Table Grid"/>
    <w:basedOn w:val="TableNormal"/>
    <w:rsid w:val="000933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933A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A72F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E1B31"/>
    <w:pPr>
      <w:spacing w:before="100" w:beforeAutospacing="1" w:after="100" w:afterAutospacing="1"/>
    </w:pPr>
    <w:rPr>
      <w:lang w:val="bs-Latn-BA"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tel:033/621-28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AC36F-F332-4170-89A6-E5C3EF5B9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335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Bosna i Hercegovina</vt:lpstr>
    </vt:vector>
  </TitlesOfParts>
  <Company>OFFICE</Company>
  <LinksUpToDate>false</LinksUpToDate>
  <CharactersWithSpaces>2272</CharactersWithSpaces>
  <SharedDoc>false</SharedDoc>
  <HLinks>
    <vt:vector size="6" baseType="variant">
      <vt:variant>
        <vt:i4>6553646</vt:i4>
      </vt:variant>
      <vt:variant>
        <vt:i4>0</vt:i4>
      </vt:variant>
      <vt:variant>
        <vt:i4>0</vt:i4>
      </vt:variant>
      <vt:variant>
        <vt:i4>5</vt:i4>
      </vt:variant>
      <vt:variant>
        <vt:lpwstr>tel:033/621-286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Bosna i Hercegovina</dc:title>
  <dc:subject/>
  <dc:creator>PC User</dc:creator>
  <cp:keywords/>
  <cp:lastModifiedBy>Elma Džaferović</cp:lastModifiedBy>
  <cp:revision>3</cp:revision>
  <cp:lastPrinted>2022-03-02T13:12:00Z</cp:lastPrinted>
  <dcterms:created xsi:type="dcterms:W3CDTF">2026-06-28T21:35:00Z</dcterms:created>
  <dcterms:modified xsi:type="dcterms:W3CDTF">2026-06-29T06:34:00Z</dcterms:modified>
</cp:coreProperties>
</file>