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2796" w:tblpY="752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4B7859" w:rsidRPr="005564E7" w14:paraId="4C0D151D" w14:textId="77777777" w:rsidTr="008B29D2">
        <w:trPr>
          <w:trHeight w:val="1036"/>
        </w:trPr>
        <w:tc>
          <w:tcPr>
            <w:tcW w:w="7196" w:type="dxa"/>
          </w:tcPr>
          <w:p w14:paraId="6AE5CA93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  <w:t>KANTONALNO JAVNO PREDUZEĆE</w:t>
            </w:r>
          </w:p>
          <w:p w14:paraId="0C994A10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lang w:val="hr-HR"/>
              </w:rPr>
              <w:t>„Poljoprivredno dobro Butmir“ d.o.o. Sarajevo-Ilidža</w:t>
            </w:r>
          </w:p>
          <w:p w14:paraId="6FBB0793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Por.br:0135005200; PDV br:200087410009; ID br:4200087410009;</w:t>
            </w:r>
          </w:p>
          <w:p w14:paraId="751E8258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Općinski sud u Sarajevu, Rješenje o upisu br:UF/I-993/05;</w:t>
            </w:r>
          </w:p>
          <w:p w14:paraId="2E7B5232" w14:textId="77777777" w:rsidR="004B7859" w:rsidRPr="004B7859" w:rsidRDefault="004B7859" w:rsidP="008B29D2">
            <w:pPr>
              <w:jc w:val="center"/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Sjedište, ul.Bojnička 119.,Ilidža;  </w:t>
            </w:r>
            <w:hyperlink r:id="rId6" w:history="1">
              <w:r w:rsidRPr="003447E5">
                <w:rPr>
                  <w:rStyle w:val="Hyperlink"/>
                  <w:rFonts w:ascii="Calibri" w:hAnsi="Calibri" w:cs="Arial"/>
                  <w:color w:val="1F497D" w:themeColor="text2"/>
                  <w:sz w:val="16"/>
                  <w:szCs w:val="16"/>
                  <w:lang w:val="hr-HR"/>
                </w:rPr>
                <w:t>tel:033/621-286</w:t>
              </w:r>
            </w:hyperlink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fax:033/621-160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www.pdbutmir.com</w:t>
            </w:r>
            <w:r>
              <w:rPr>
                <w:rFonts w:ascii="Calibri" w:hAnsi="Calibri" w:cs="Arial"/>
                <w:color w:val="948A54"/>
                <w:sz w:val="16"/>
                <w:szCs w:val="16"/>
                <w:u w:val="single"/>
                <w:lang w:val="hr-HR"/>
              </w:rPr>
              <w:t>;</w:t>
            </w:r>
          </w:p>
        </w:tc>
      </w:tr>
    </w:tbl>
    <w:p w14:paraId="2CEFE848" w14:textId="77777777" w:rsidR="000933A9" w:rsidRDefault="003447E5" w:rsidP="000B2B3B">
      <w:pPr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16C5B43D" wp14:editId="39A036C4">
            <wp:extent cx="1562100" cy="1502019"/>
            <wp:effectExtent l="19050" t="0" r="0" b="0"/>
            <wp:docPr id="1" name="Picture 1" descr="logo butmir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utmir_nov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02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AED778" w14:textId="77777777" w:rsidR="004408BC" w:rsidRPr="004408BC" w:rsidRDefault="004408BC" w:rsidP="000B2B3B">
      <w:pPr>
        <w:rPr>
          <w:b/>
          <w:sz w:val="20"/>
          <w:szCs w:val="20"/>
          <w:lang w:val="hr-HR"/>
        </w:rPr>
      </w:pPr>
    </w:p>
    <w:p w14:paraId="125CEF77" w14:textId="7CFD49EB" w:rsidR="006A0E51" w:rsidRDefault="00244DB5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 w:rsidRPr="00A13B12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ISPITNA PITANJA ZA  </w:t>
      </w:r>
      <w:r w:rsidR="00FA56FA">
        <w:rPr>
          <w:rFonts w:ascii="Arial" w:hAnsi="Arial" w:cs="Arial"/>
          <w:b/>
          <w:bCs/>
          <w:sz w:val="20"/>
          <w:szCs w:val="20"/>
          <w:u w:val="single"/>
          <w:lang w:val="hr-HR"/>
        </w:rPr>
        <w:t>PI</w:t>
      </w:r>
      <w:r w:rsidRPr="00A13B12">
        <w:rPr>
          <w:rFonts w:ascii="Arial" w:hAnsi="Arial" w:cs="Arial"/>
          <w:b/>
          <w:bCs/>
          <w:sz w:val="20"/>
          <w:szCs w:val="20"/>
          <w:u w:val="single"/>
          <w:lang w:val="hr-HR"/>
        </w:rPr>
        <w:t>SMENI</w:t>
      </w:r>
      <w:r w:rsidR="00186127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 </w:t>
      </w:r>
      <w:r w:rsidR="003C7523">
        <w:rPr>
          <w:rFonts w:ascii="Arial" w:hAnsi="Arial" w:cs="Arial"/>
          <w:b/>
          <w:bCs/>
          <w:sz w:val="20"/>
          <w:szCs w:val="20"/>
          <w:u w:val="single"/>
          <w:lang w:val="hr-HR"/>
        </w:rPr>
        <w:t>ISPIT</w:t>
      </w:r>
    </w:p>
    <w:p w14:paraId="5991759E" w14:textId="77777777" w:rsidR="006A0E51" w:rsidRDefault="006A0E51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</w:p>
    <w:p w14:paraId="78157D14" w14:textId="4E1667EA" w:rsidR="003E1B31" w:rsidRDefault="006A0E51" w:rsidP="003E1B31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Pozicija: </w:t>
      </w:r>
      <w:r w:rsidR="00FA56FA">
        <w:rPr>
          <w:rFonts w:ascii="Arial" w:hAnsi="Arial" w:cs="Arial"/>
          <w:b/>
          <w:bCs/>
          <w:sz w:val="20"/>
          <w:szCs w:val="20"/>
          <w:u w:val="single"/>
          <w:lang w:val="hr-HR"/>
        </w:rPr>
        <w:t>Traktorista u ratarstvu</w:t>
      </w:r>
    </w:p>
    <w:p w14:paraId="17B6EADA" w14:textId="77777777" w:rsidR="003E1B31" w:rsidRDefault="003E1B31" w:rsidP="003E1B31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</w:p>
    <w:p w14:paraId="70F350CB" w14:textId="77777777" w:rsidR="00FA56FA" w:rsidRPr="00FA56FA" w:rsidRDefault="00FA56FA" w:rsidP="00FA56FA">
      <w:pPr>
        <w:numPr>
          <w:ilvl w:val="0"/>
          <w:numId w:val="15"/>
        </w:numPr>
        <w:spacing w:before="100" w:beforeAutospacing="1" w:after="100" w:afterAutospacing="1"/>
        <w:rPr>
          <w:lang w:val="bs-Latn-BA"/>
        </w:rPr>
      </w:pPr>
      <w:r w:rsidRPr="00FA56FA">
        <w:rPr>
          <w:lang w:val="bs-Latn-BA"/>
        </w:rPr>
        <w:t>Za šta je traktorista odgovoran prema opisu poslova?</w:t>
      </w:r>
    </w:p>
    <w:p w14:paraId="416F7EF2" w14:textId="77777777" w:rsidR="00FA56FA" w:rsidRPr="00FA56FA" w:rsidRDefault="00FA56FA" w:rsidP="00FA56FA">
      <w:pPr>
        <w:numPr>
          <w:ilvl w:val="0"/>
          <w:numId w:val="15"/>
        </w:numPr>
        <w:spacing w:before="100" w:beforeAutospacing="1" w:after="100" w:afterAutospacing="1"/>
        <w:rPr>
          <w:lang w:val="bs-Latn-BA"/>
        </w:rPr>
      </w:pPr>
      <w:r w:rsidRPr="00FA56FA">
        <w:rPr>
          <w:lang w:val="bs-Latn-BA"/>
        </w:rPr>
        <w:t>Koje poljoprivredne radove obavlja traktorista u ratarstvu?</w:t>
      </w:r>
    </w:p>
    <w:p w14:paraId="6D65E5D9" w14:textId="77777777" w:rsidR="00FA56FA" w:rsidRPr="00FA56FA" w:rsidRDefault="00FA56FA" w:rsidP="00FA56FA">
      <w:pPr>
        <w:numPr>
          <w:ilvl w:val="0"/>
          <w:numId w:val="15"/>
        </w:numPr>
        <w:spacing w:before="100" w:beforeAutospacing="1" w:after="100" w:afterAutospacing="1"/>
        <w:rPr>
          <w:lang w:val="bs-Latn-BA"/>
        </w:rPr>
      </w:pPr>
      <w:r w:rsidRPr="00FA56FA">
        <w:rPr>
          <w:lang w:val="bs-Latn-BA"/>
        </w:rPr>
        <w:t>Kako treba postupiti kada se tokom rada uoči sitniji kvar na traktoru ili priključnoj mašini?</w:t>
      </w:r>
    </w:p>
    <w:p w14:paraId="792FB129" w14:textId="77777777" w:rsidR="00FA56FA" w:rsidRPr="00FA56FA" w:rsidRDefault="00FA56FA" w:rsidP="00FA56FA">
      <w:pPr>
        <w:numPr>
          <w:ilvl w:val="0"/>
          <w:numId w:val="15"/>
        </w:numPr>
        <w:spacing w:before="100" w:beforeAutospacing="1" w:after="100" w:afterAutospacing="1"/>
        <w:rPr>
          <w:lang w:val="bs-Latn-BA"/>
        </w:rPr>
      </w:pPr>
      <w:r w:rsidRPr="00FA56FA">
        <w:rPr>
          <w:lang w:val="bs-Latn-BA"/>
        </w:rPr>
        <w:t>Šta traktorista prevozi u okviru svojih radnih zadataka?</w:t>
      </w:r>
    </w:p>
    <w:p w14:paraId="35AC7180" w14:textId="77777777" w:rsidR="00FA56FA" w:rsidRPr="00FA56FA" w:rsidRDefault="00FA56FA" w:rsidP="00FA56FA">
      <w:pPr>
        <w:numPr>
          <w:ilvl w:val="0"/>
          <w:numId w:val="15"/>
        </w:numPr>
        <w:spacing w:before="100" w:beforeAutospacing="1" w:after="100" w:afterAutospacing="1"/>
        <w:rPr>
          <w:lang w:val="bs-Latn-BA"/>
        </w:rPr>
      </w:pPr>
      <w:r w:rsidRPr="00FA56FA">
        <w:rPr>
          <w:lang w:val="bs-Latn-BA"/>
        </w:rPr>
        <w:t>Kada je traktorista obavezan koristiti sredstva zaštite na radu?</w:t>
      </w:r>
    </w:p>
    <w:p w14:paraId="338AFBDD" w14:textId="77777777" w:rsidR="00FA56FA" w:rsidRPr="00FA56FA" w:rsidRDefault="00FA56FA" w:rsidP="00FA56FA">
      <w:pPr>
        <w:numPr>
          <w:ilvl w:val="0"/>
          <w:numId w:val="15"/>
        </w:numPr>
        <w:spacing w:before="100" w:beforeAutospacing="1" w:after="100" w:afterAutospacing="1"/>
        <w:rPr>
          <w:lang w:val="bs-Latn-BA"/>
        </w:rPr>
      </w:pPr>
      <w:r w:rsidRPr="00FA56FA">
        <w:rPr>
          <w:lang w:val="bs-Latn-BA"/>
        </w:rPr>
        <w:t>Kada traktorista može upravljati kombajnom, gusjeničarom ili drugim poljoprivrednim mašinama?</w:t>
      </w:r>
    </w:p>
    <w:p w14:paraId="75ED283F" w14:textId="77777777" w:rsidR="00FA56FA" w:rsidRPr="00FA56FA" w:rsidRDefault="00FA56FA" w:rsidP="00FA56FA">
      <w:pPr>
        <w:numPr>
          <w:ilvl w:val="0"/>
          <w:numId w:val="15"/>
        </w:numPr>
        <w:spacing w:before="100" w:beforeAutospacing="1" w:after="100" w:afterAutospacing="1"/>
        <w:rPr>
          <w:lang w:val="bs-Latn-BA"/>
        </w:rPr>
      </w:pPr>
      <w:r w:rsidRPr="00FA56FA">
        <w:rPr>
          <w:lang w:val="bs-Latn-BA"/>
        </w:rPr>
        <w:t>Koji posao traktorista obavlja u vezi sa utovarom i istovarom repromaterijala?</w:t>
      </w:r>
    </w:p>
    <w:p w14:paraId="262DE65C" w14:textId="77777777" w:rsidR="00FA56FA" w:rsidRPr="00FA56FA" w:rsidRDefault="00FA56FA" w:rsidP="00FA56FA">
      <w:pPr>
        <w:numPr>
          <w:ilvl w:val="0"/>
          <w:numId w:val="15"/>
        </w:numPr>
        <w:spacing w:before="100" w:beforeAutospacing="1" w:after="100" w:afterAutospacing="1"/>
        <w:rPr>
          <w:lang w:val="bs-Latn-BA"/>
        </w:rPr>
      </w:pPr>
      <w:r w:rsidRPr="00FA56FA">
        <w:rPr>
          <w:lang w:val="bs-Latn-BA"/>
        </w:rPr>
        <w:t>Po čijem nalogu traktorista obavlja ratarske radove?</w:t>
      </w:r>
    </w:p>
    <w:p w14:paraId="49EB196F" w14:textId="77777777" w:rsidR="00FA56FA" w:rsidRPr="00FA56FA" w:rsidRDefault="00FA56FA" w:rsidP="00FA56FA">
      <w:pPr>
        <w:numPr>
          <w:ilvl w:val="0"/>
          <w:numId w:val="15"/>
        </w:numPr>
        <w:spacing w:before="100" w:beforeAutospacing="1" w:after="100" w:afterAutospacing="1"/>
        <w:rPr>
          <w:lang w:val="bs-Latn-BA"/>
        </w:rPr>
      </w:pPr>
      <w:r w:rsidRPr="00FA56FA">
        <w:rPr>
          <w:lang w:val="bs-Latn-BA"/>
        </w:rPr>
        <w:t>Koji je cilj korištenja sredstava zaštite na radu?</w:t>
      </w:r>
    </w:p>
    <w:p w14:paraId="5B3B9223" w14:textId="77777777" w:rsidR="00FA56FA" w:rsidRPr="00FA56FA" w:rsidRDefault="00FA56FA" w:rsidP="00FA56FA">
      <w:pPr>
        <w:numPr>
          <w:ilvl w:val="0"/>
          <w:numId w:val="15"/>
        </w:numPr>
        <w:spacing w:before="100" w:beforeAutospacing="1" w:after="100" w:afterAutospacing="1"/>
        <w:rPr>
          <w:lang w:val="bs-Latn-BA"/>
        </w:rPr>
      </w:pPr>
      <w:r w:rsidRPr="00FA56FA">
        <w:rPr>
          <w:lang w:val="bs-Latn-BA"/>
        </w:rPr>
        <w:t>Koja je obaveza traktoriste u vezi sa čuvanjem i pravilnim korištenjem traktora i drugih povjerenih sredstava rada?</w:t>
      </w:r>
    </w:p>
    <w:p w14:paraId="17622840" w14:textId="77777777" w:rsidR="00FA56FA" w:rsidRPr="00FA56FA" w:rsidRDefault="00FA56FA" w:rsidP="00FA56FA">
      <w:pPr>
        <w:numPr>
          <w:ilvl w:val="0"/>
          <w:numId w:val="15"/>
        </w:numPr>
        <w:spacing w:before="100" w:beforeAutospacing="1" w:after="100" w:afterAutospacing="1"/>
        <w:rPr>
          <w:lang w:val="bs-Latn-BA"/>
        </w:rPr>
      </w:pPr>
      <w:r w:rsidRPr="00FA56FA">
        <w:rPr>
          <w:lang w:val="bs-Latn-BA"/>
        </w:rPr>
        <w:t>Šta je traktorista dužan provjeriti prije početka rada sa traktorom?</w:t>
      </w:r>
    </w:p>
    <w:p w14:paraId="2BAEE96E" w14:textId="77777777" w:rsidR="00FA56FA" w:rsidRPr="00FA56FA" w:rsidRDefault="00FA56FA" w:rsidP="00FA56FA">
      <w:pPr>
        <w:numPr>
          <w:ilvl w:val="0"/>
          <w:numId w:val="15"/>
        </w:numPr>
        <w:spacing w:before="100" w:beforeAutospacing="1" w:after="100" w:afterAutospacing="1"/>
        <w:rPr>
          <w:lang w:val="bs-Latn-BA"/>
        </w:rPr>
      </w:pPr>
      <w:r w:rsidRPr="00FA56FA">
        <w:rPr>
          <w:lang w:val="bs-Latn-BA"/>
        </w:rPr>
        <w:t>Kako treba postupiti ako traktorista uoči kvar koji ne može sam otkloniti?</w:t>
      </w:r>
    </w:p>
    <w:p w14:paraId="703DF40E" w14:textId="77777777" w:rsidR="00FA56FA" w:rsidRPr="00FA56FA" w:rsidRDefault="00FA56FA" w:rsidP="00FA56FA">
      <w:pPr>
        <w:numPr>
          <w:ilvl w:val="0"/>
          <w:numId w:val="15"/>
        </w:numPr>
        <w:spacing w:before="100" w:beforeAutospacing="1" w:after="100" w:afterAutospacing="1"/>
        <w:rPr>
          <w:lang w:val="bs-Latn-BA"/>
        </w:rPr>
      </w:pPr>
      <w:r w:rsidRPr="00FA56FA">
        <w:rPr>
          <w:lang w:val="bs-Latn-BA"/>
        </w:rPr>
        <w:t>Za koje mašine i sredstva rada je odgovoran traktorista?</w:t>
      </w:r>
    </w:p>
    <w:p w14:paraId="13C8A7C9" w14:textId="77777777" w:rsidR="00FA56FA" w:rsidRPr="00FA56FA" w:rsidRDefault="00FA56FA" w:rsidP="00FA56FA">
      <w:pPr>
        <w:numPr>
          <w:ilvl w:val="0"/>
          <w:numId w:val="15"/>
        </w:numPr>
        <w:spacing w:before="100" w:beforeAutospacing="1" w:after="100" w:afterAutospacing="1"/>
        <w:rPr>
          <w:lang w:val="bs-Latn-BA"/>
        </w:rPr>
      </w:pPr>
      <w:r w:rsidRPr="00FA56FA">
        <w:rPr>
          <w:lang w:val="bs-Latn-BA"/>
        </w:rPr>
        <w:t>Koje mjere zaštite na radu traktorista mora primjenjivati prilikom rada sa priključnim mašinama?</w:t>
      </w:r>
    </w:p>
    <w:p w14:paraId="13D996AD" w14:textId="77777777" w:rsidR="00FA56FA" w:rsidRPr="00FA56FA" w:rsidRDefault="00FA56FA" w:rsidP="00FA56FA">
      <w:pPr>
        <w:numPr>
          <w:ilvl w:val="0"/>
          <w:numId w:val="15"/>
        </w:numPr>
        <w:spacing w:before="100" w:beforeAutospacing="1" w:after="100" w:afterAutospacing="1"/>
        <w:rPr>
          <w:lang w:val="bs-Latn-BA"/>
        </w:rPr>
      </w:pPr>
      <w:r w:rsidRPr="00FA56FA">
        <w:rPr>
          <w:lang w:val="bs-Latn-BA"/>
        </w:rPr>
        <w:t>Koje vrste materijala i proizvoda traktorista prevozi prema opisu poslova?</w:t>
      </w:r>
    </w:p>
    <w:p w14:paraId="1D76175C" w14:textId="77777777" w:rsidR="00FA56FA" w:rsidRPr="00FA56FA" w:rsidRDefault="00FA56FA" w:rsidP="00FA56FA">
      <w:pPr>
        <w:numPr>
          <w:ilvl w:val="0"/>
          <w:numId w:val="15"/>
        </w:numPr>
        <w:spacing w:before="100" w:beforeAutospacing="1" w:after="100" w:afterAutospacing="1"/>
        <w:rPr>
          <w:lang w:val="bs-Latn-BA"/>
        </w:rPr>
      </w:pPr>
      <w:r w:rsidRPr="00FA56FA">
        <w:rPr>
          <w:lang w:val="bs-Latn-BA"/>
        </w:rPr>
        <w:t>U kojim slučajevima traktorista može upravljati kombajnom, gusjeničarom ili drugim poljoprivrednim mašinama?</w:t>
      </w:r>
    </w:p>
    <w:p w14:paraId="566AD3DA" w14:textId="77777777" w:rsidR="00FA56FA" w:rsidRPr="00FA56FA" w:rsidRDefault="00FA56FA" w:rsidP="00FA56FA">
      <w:pPr>
        <w:numPr>
          <w:ilvl w:val="0"/>
          <w:numId w:val="15"/>
        </w:numPr>
        <w:spacing w:before="100" w:beforeAutospacing="1" w:after="100" w:afterAutospacing="1"/>
        <w:rPr>
          <w:lang w:val="bs-Latn-BA"/>
        </w:rPr>
      </w:pPr>
      <w:r w:rsidRPr="00FA56FA">
        <w:rPr>
          <w:lang w:val="bs-Latn-BA"/>
        </w:rPr>
        <w:t>Koji je osnovni cilj tekućeg održavanja traktora?</w:t>
      </w:r>
    </w:p>
    <w:p w14:paraId="5B4E2B35" w14:textId="77777777" w:rsidR="00FA56FA" w:rsidRPr="00FA56FA" w:rsidRDefault="00FA56FA" w:rsidP="00FA56FA">
      <w:pPr>
        <w:numPr>
          <w:ilvl w:val="0"/>
          <w:numId w:val="15"/>
        </w:numPr>
        <w:spacing w:before="100" w:beforeAutospacing="1" w:after="100" w:afterAutospacing="1"/>
        <w:rPr>
          <w:lang w:val="bs-Latn-BA"/>
        </w:rPr>
      </w:pPr>
      <w:r w:rsidRPr="00FA56FA">
        <w:rPr>
          <w:lang w:val="bs-Latn-BA"/>
        </w:rPr>
        <w:t>Kada traktorista učestvuje u radu komisija i radnih grupa?</w:t>
      </w:r>
    </w:p>
    <w:p w14:paraId="60DC885D" w14:textId="77777777" w:rsidR="00FA56FA" w:rsidRPr="00FA56FA" w:rsidRDefault="00FA56FA" w:rsidP="00FA56FA">
      <w:pPr>
        <w:numPr>
          <w:ilvl w:val="0"/>
          <w:numId w:val="15"/>
        </w:numPr>
        <w:spacing w:before="100" w:beforeAutospacing="1" w:after="100" w:afterAutospacing="1"/>
        <w:rPr>
          <w:lang w:val="bs-Latn-BA"/>
        </w:rPr>
      </w:pPr>
      <w:r w:rsidRPr="00FA56FA">
        <w:rPr>
          <w:lang w:val="bs-Latn-BA"/>
        </w:rPr>
        <w:t>Pod kojim uslovima traktorista obavlja druge poslove po nalogu rukovodioca službe?</w:t>
      </w:r>
    </w:p>
    <w:p w14:paraId="07683826" w14:textId="77777777" w:rsidR="00FA56FA" w:rsidRPr="00FA56FA" w:rsidRDefault="00FA56FA" w:rsidP="00FA56FA">
      <w:pPr>
        <w:numPr>
          <w:ilvl w:val="0"/>
          <w:numId w:val="15"/>
        </w:numPr>
        <w:spacing w:before="100" w:beforeAutospacing="1" w:after="100" w:afterAutospacing="1"/>
        <w:rPr>
          <w:lang w:val="bs-Latn-BA"/>
        </w:rPr>
      </w:pPr>
      <w:r w:rsidRPr="00FA56FA">
        <w:rPr>
          <w:lang w:val="bs-Latn-BA"/>
        </w:rPr>
        <w:t>Kojim aktom je propisana obavezna upotreba sredstava zaštite na radu?</w:t>
      </w:r>
    </w:p>
    <w:p w14:paraId="443EAD8C" w14:textId="77777777" w:rsidR="00FA56FA" w:rsidRPr="00FA56FA" w:rsidRDefault="00FA56FA" w:rsidP="00FA56FA">
      <w:pPr>
        <w:numPr>
          <w:ilvl w:val="0"/>
          <w:numId w:val="15"/>
        </w:numPr>
        <w:spacing w:before="100" w:beforeAutospacing="1" w:after="100" w:afterAutospacing="1"/>
        <w:rPr>
          <w:lang w:val="bs-Latn-BA"/>
        </w:rPr>
      </w:pPr>
      <w:r w:rsidRPr="00FA56FA">
        <w:rPr>
          <w:lang w:val="bs-Latn-BA"/>
        </w:rPr>
        <w:t>Šta je traktorista dužan učiniti prije priključivanja priključne mašine na traktor?</w:t>
      </w:r>
    </w:p>
    <w:p w14:paraId="33949FFD" w14:textId="77777777" w:rsidR="00FA56FA" w:rsidRPr="00FA56FA" w:rsidRDefault="00FA56FA" w:rsidP="00FA56FA">
      <w:pPr>
        <w:numPr>
          <w:ilvl w:val="0"/>
          <w:numId w:val="15"/>
        </w:numPr>
        <w:spacing w:before="100" w:beforeAutospacing="1" w:after="100" w:afterAutospacing="1"/>
        <w:rPr>
          <w:lang w:val="bs-Latn-BA"/>
        </w:rPr>
      </w:pPr>
      <w:r w:rsidRPr="00FA56FA">
        <w:rPr>
          <w:lang w:val="bs-Latn-BA"/>
        </w:rPr>
        <w:t>Kako treba postupiti ako kvar na traktoru ili priključnoj mašini ugrožava sigurnost ljudi ili imovine?</w:t>
      </w:r>
    </w:p>
    <w:p w14:paraId="67CA755D" w14:textId="77777777" w:rsidR="00FA56FA" w:rsidRPr="00FA56FA" w:rsidRDefault="00FA56FA" w:rsidP="00FA56FA">
      <w:pPr>
        <w:numPr>
          <w:ilvl w:val="0"/>
          <w:numId w:val="15"/>
        </w:numPr>
        <w:spacing w:before="100" w:beforeAutospacing="1" w:after="100" w:afterAutospacing="1"/>
        <w:rPr>
          <w:lang w:val="bs-Latn-BA"/>
        </w:rPr>
      </w:pPr>
      <w:r w:rsidRPr="00FA56FA">
        <w:rPr>
          <w:lang w:val="bs-Latn-BA"/>
        </w:rPr>
        <w:t>Šta je potrebno osigurati prilikom prevoza zelene mase, sijena ili silaže?</w:t>
      </w:r>
    </w:p>
    <w:p w14:paraId="5D05636D" w14:textId="77777777" w:rsidR="00FA56FA" w:rsidRPr="00FA56FA" w:rsidRDefault="00FA56FA" w:rsidP="00FA56FA">
      <w:pPr>
        <w:numPr>
          <w:ilvl w:val="0"/>
          <w:numId w:val="15"/>
        </w:numPr>
        <w:spacing w:before="100" w:beforeAutospacing="1" w:after="100" w:afterAutospacing="1"/>
        <w:rPr>
          <w:lang w:val="bs-Latn-BA"/>
        </w:rPr>
      </w:pPr>
      <w:r w:rsidRPr="00FA56FA">
        <w:rPr>
          <w:lang w:val="bs-Latn-BA"/>
        </w:rPr>
        <w:t>Šta podrazumijeva tekuće održavanje traktora?</w:t>
      </w:r>
    </w:p>
    <w:p w14:paraId="32C422FE" w14:textId="77777777" w:rsidR="00FA56FA" w:rsidRPr="00FA56FA" w:rsidRDefault="00FA56FA" w:rsidP="00FA56FA">
      <w:pPr>
        <w:numPr>
          <w:ilvl w:val="0"/>
          <w:numId w:val="15"/>
        </w:numPr>
        <w:spacing w:before="100" w:beforeAutospacing="1" w:after="100" w:afterAutospacing="1"/>
        <w:rPr>
          <w:lang w:val="bs-Latn-BA"/>
        </w:rPr>
      </w:pPr>
      <w:r w:rsidRPr="00FA56FA">
        <w:rPr>
          <w:lang w:val="bs-Latn-BA"/>
        </w:rPr>
        <w:t>Pod kojim uslovom traktorista obavlja druge poslove po nalogu rukovodioca službe?</w:t>
      </w:r>
    </w:p>
    <w:p w14:paraId="4546914A" w14:textId="77777777" w:rsidR="00C7501F" w:rsidRDefault="00C7501F" w:rsidP="00C7501F">
      <w:pPr>
        <w:spacing w:before="100" w:beforeAutospacing="1" w:after="100" w:afterAutospacing="1"/>
      </w:pPr>
    </w:p>
    <w:p w14:paraId="2573D115" w14:textId="1556A824" w:rsidR="00205AC6" w:rsidRPr="00A13B12" w:rsidRDefault="00205AC6" w:rsidP="00C7501F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 w:rsidRPr="00A13B12">
        <w:rPr>
          <w:rFonts w:ascii="Arial" w:hAnsi="Arial" w:cs="Arial"/>
          <w:b/>
          <w:bCs/>
          <w:sz w:val="20"/>
          <w:szCs w:val="20"/>
          <w:u w:val="single"/>
          <w:lang w:val="hr-HR"/>
        </w:rPr>
        <w:lastRenderedPageBreak/>
        <w:t xml:space="preserve">Literatura za </w:t>
      </w:r>
      <w:r w:rsidR="00FA56FA">
        <w:rPr>
          <w:rFonts w:ascii="Arial" w:hAnsi="Arial" w:cs="Arial"/>
          <w:b/>
          <w:bCs/>
          <w:sz w:val="20"/>
          <w:szCs w:val="20"/>
          <w:u w:val="single"/>
          <w:lang w:val="hr-HR"/>
        </w:rPr>
        <w:t>pi</w:t>
      </w:r>
      <w:r w:rsidRPr="00A13B12">
        <w:rPr>
          <w:rFonts w:ascii="Arial" w:hAnsi="Arial" w:cs="Arial"/>
          <w:b/>
          <w:bCs/>
          <w:sz w:val="20"/>
          <w:szCs w:val="20"/>
          <w:u w:val="single"/>
          <w:lang w:val="hr-HR"/>
        </w:rPr>
        <w:t>smeni</w:t>
      </w:r>
      <w:r w:rsidR="00C7501F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 ispit</w:t>
      </w:r>
    </w:p>
    <w:p w14:paraId="6728D311" w14:textId="77777777" w:rsidR="00205AC6" w:rsidRPr="00D2533A" w:rsidRDefault="00205AC6" w:rsidP="00205AC6">
      <w:pPr>
        <w:ind w:left="360"/>
        <w:jc w:val="both"/>
        <w:rPr>
          <w:rFonts w:ascii="Arial" w:hAnsi="Arial" w:cs="Arial"/>
          <w:sz w:val="20"/>
          <w:szCs w:val="20"/>
          <w:lang w:val="hr-HR"/>
        </w:rPr>
      </w:pPr>
    </w:p>
    <w:p w14:paraId="4B5F8CBE" w14:textId="0B6DEC07" w:rsidR="00194566" w:rsidRPr="00194566" w:rsidRDefault="00194566" w:rsidP="00194566">
      <w:pPr>
        <w:pStyle w:val="ListParagraph"/>
        <w:numPr>
          <w:ilvl w:val="0"/>
          <w:numId w:val="12"/>
        </w:numPr>
        <w:jc w:val="both"/>
        <w:rPr>
          <w:lang w:val="hr-HR"/>
        </w:rPr>
      </w:pPr>
      <w:r w:rsidRPr="00194566">
        <w:rPr>
          <w:lang w:val="hr-HR"/>
        </w:rPr>
        <w:t xml:space="preserve">Pravilnik o unutrašnjoj organizaciji i sistematizaciji radnih mjesta KJP „Poljoprivredno dobro Butmir“ d.o.o. Sarajevo – opis poslova radnog mjesta </w:t>
      </w:r>
      <w:r w:rsidR="00D2130C">
        <w:rPr>
          <w:lang w:val="hr-HR"/>
        </w:rPr>
        <w:t>Traktorista u ratarstvu</w:t>
      </w:r>
    </w:p>
    <w:p w14:paraId="7F829E50" w14:textId="2BA74126" w:rsidR="00104D29" w:rsidRPr="003E1B31" w:rsidRDefault="00194566" w:rsidP="00194566">
      <w:pPr>
        <w:pStyle w:val="ListParagraph"/>
        <w:numPr>
          <w:ilvl w:val="0"/>
          <w:numId w:val="12"/>
        </w:numPr>
        <w:jc w:val="both"/>
        <w:rPr>
          <w:lang w:val="hr-HR"/>
        </w:rPr>
      </w:pPr>
      <w:r w:rsidRPr="00194566">
        <w:rPr>
          <w:lang w:val="hr-HR"/>
        </w:rPr>
        <w:t>Zakon o zaštiti na radu Federacije Bosne i Hercegovine</w:t>
      </w:r>
    </w:p>
    <w:p w14:paraId="396C9CBC" w14:textId="7CC3DE50" w:rsidR="005564E7" w:rsidRPr="003447E5" w:rsidRDefault="005564E7" w:rsidP="00B12684">
      <w:pPr>
        <w:ind w:left="360"/>
        <w:jc w:val="both"/>
        <w:rPr>
          <w:rFonts w:ascii="Arial" w:hAnsi="Arial" w:cs="Arial"/>
          <w:color w:val="1F497D" w:themeColor="text2"/>
          <w:sz w:val="16"/>
          <w:szCs w:val="16"/>
          <w:lang w:val="hr-HR"/>
        </w:rPr>
      </w:pPr>
    </w:p>
    <w:sectPr w:rsidR="005564E7" w:rsidRPr="003447E5" w:rsidSect="00CB4B47">
      <w:pgSz w:w="11907" w:h="16840" w:code="9"/>
      <w:pgMar w:top="1440" w:right="1797" w:bottom="1440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5EF"/>
    <w:multiLevelType w:val="hybridMultilevel"/>
    <w:tmpl w:val="F880D5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C2895"/>
    <w:multiLevelType w:val="hybridMultilevel"/>
    <w:tmpl w:val="D084184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D3804"/>
    <w:multiLevelType w:val="multilevel"/>
    <w:tmpl w:val="D3DE7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A3D96"/>
    <w:multiLevelType w:val="hybridMultilevel"/>
    <w:tmpl w:val="B81ECF5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B12BB"/>
    <w:multiLevelType w:val="hybridMultilevel"/>
    <w:tmpl w:val="7B8E66F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80371"/>
    <w:multiLevelType w:val="hybridMultilevel"/>
    <w:tmpl w:val="E45A158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E5490"/>
    <w:multiLevelType w:val="multilevel"/>
    <w:tmpl w:val="B204B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8B7B6D"/>
    <w:multiLevelType w:val="hybridMultilevel"/>
    <w:tmpl w:val="74BE164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FEC4409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D0C1D"/>
    <w:multiLevelType w:val="multilevel"/>
    <w:tmpl w:val="B9E63D3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9C7D5B"/>
    <w:multiLevelType w:val="hybridMultilevel"/>
    <w:tmpl w:val="6D0A834A"/>
    <w:lvl w:ilvl="0" w:tplc="DF0A4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D2949"/>
    <w:multiLevelType w:val="multilevel"/>
    <w:tmpl w:val="09706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C70D53"/>
    <w:multiLevelType w:val="hybridMultilevel"/>
    <w:tmpl w:val="92183D6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B3C61"/>
    <w:multiLevelType w:val="hybridMultilevel"/>
    <w:tmpl w:val="42868AB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343F7"/>
    <w:multiLevelType w:val="multilevel"/>
    <w:tmpl w:val="32E87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6E74A3"/>
    <w:multiLevelType w:val="hybridMultilevel"/>
    <w:tmpl w:val="8B1887E8"/>
    <w:lvl w:ilvl="0" w:tplc="A3A69CDE">
      <w:start w:val="8"/>
      <w:numFmt w:val="decimal"/>
      <w:lvlText w:val="%1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19372">
    <w:abstractNumId w:val="1"/>
  </w:num>
  <w:num w:numId="2" w16cid:durableId="785543407">
    <w:abstractNumId w:val="9"/>
  </w:num>
  <w:num w:numId="3" w16cid:durableId="138084876">
    <w:abstractNumId w:val="0"/>
  </w:num>
  <w:num w:numId="4" w16cid:durableId="2049260386">
    <w:abstractNumId w:val="11"/>
  </w:num>
  <w:num w:numId="5" w16cid:durableId="138613896">
    <w:abstractNumId w:val="5"/>
  </w:num>
  <w:num w:numId="6" w16cid:durableId="60490374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0693752">
    <w:abstractNumId w:val="3"/>
  </w:num>
  <w:num w:numId="8" w16cid:durableId="1628857123">
    <w:abstractNumId w:val="8"/>
  </w:num>
  <w:num w:numId="9" w16cid:durableId="1751779840">
    <w:abstractNumId w:val="7"/>
  </w:num>
  <w:num w:numId="10" w16cid:durableId="1722439239">
    <w:abstractNumId w:val="4"/>
  </w:num>
  <w:num w:numId="11" w16cid:durableId="1440447520">
    <w:abstractNumId w:val="13"/>
  </w:num>
  <w:num w:numId="12" w16cid:durableId="978724236">
    <w:abstractNumId w:val="12"/>
  </w:num>
  <w:num w:numId="13" w16cid:durableId="1338263191">
    <w:abstractNumId w:val="6"/>
  </w:num>
  <w:num w:numId="14" w16cid:durableId="696010663">
    <w:abstractNumId w:val="10"/>
  </w:num>
  <w:num w:numId="15" w16cid:durableId="1639452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29"/>
    <w:rsid w:val="00021DFE"/>
    <w:rsid w:val="00051F29"/>
    <w:rsid w:val="00064F52"/>
    <w:rsid w:val="000933A9"/>
    <w:rsid w:val="00097507"/>
    <w:rsid w:val="000B2B3B"/>
    <w:rsid w:val="000C4A2C"/>
    <w:rsid w:val="000D1384"/>
    <w:rsid w:val="000F50D6"/>
    <w:rsid w:val="00104D29"/>
    <w:rsid w:val="001056D8"/>
    <w:rsid w:val="001518F7"/>
    <w:rsid w:val="00175711"/>
    <w:rsid w:val="00186127"/>
    <w:rsid w:val="00191F89"/>
    <w:rsid w:val="00194566"/>
    <w:rsid w:val="001A74DA"/>
    <w:rsid w:val="001C1538"/>
    <w:rsid w:val="00205AC6"/>
    <w:rsid w:val="00244DB5"/>
    <w:rsid w:val="002714AA"/>
    <w:rsid w:val="00280E64"/>
    <w:rsid w:val="0029064F"/>
    <w:rsid w:val="00292DFC"/>
    <w:rsid w:val="002A31B4"/>
    <w:rsid w:val="002B6E56"/>
    <w:rsid w:val="002E327F"/>
    <w:rsid w:val="002F0FA3"/>
    <w:rsid w:val="002F1243"/>
    <w:rsid w:val="002F4A90"/>
    <w:rsid w:val="00317E05"/>
    <w:rsid w:val="00325BD3"/>
    <w:rsid w:val="0033111D"/>
    <w:rsid w:val="003447E5"/>
    <w:rsid w:val="00371967"/>
    <w:rsid w:val="00393FCA"/>
    <w:rsid w:val="003C7523"/>
    <w:rsid w:val="003D6A03"/>
    <w:rsid w:val="003E1B31"/>
    <w:rsid w:val="003F32E5"/>
    <w:rsid w:val="00405132"/>
    <w:rsid w:val="00416781"/>
    <w:rsid w:val="004408BC"/>
    <w:rsid w:val="004B7859"/>
    <w:rsid w:val="004C33E4"/>
    <w:rsid w:val="004F52B2"/>
    <w:rsid w:val="00516A64"/>
    <w:rsid w:val="0055583A"/>
    <w:rsid w:val="005564E7"/>
    <w:rsid w:val="005717FE"/>
    <w:rsid w:val="005A72F3"/>
    <w:rsid w:val="005F2981"/>
    <w:rsid w:val="00683F2C"/>
    <w:rsid w:val="006A0E51"/>
    <w:rsid w:val="006B146D"/>
    <w:rsid w:val="00710C9B"/>
    <w:rsid w:val="00757F13"/>
    <w:rsid w:val="007C2DA7"/>
    <w:rsid w:val="007F3806"/>
    <w:rsid w:val="008873F9"/>
    <w:rsid w:val="008B29D2"/>
    <w:rsid w:val="008F292A"/>
    <w:rsid w:val="0090466B"/>
    <w:rsid w:val="00923E72"/>
    <w:rsid w:val="0092509F"/>
    <w:rsid w:val="00967C66"/>
    <w:rsid w:val="00985B9F"/>
    <w:rsid w:val="009B710E"/>
    <w:rsid w:val="00A13B12"/>
    <w:rsid w:val="00A169BB"/>
    <w:rsid w:val="00A72963"/>
    <w:rsid w:val="00A80749"/>
    <w:rsid w:val="00A90B3E"/>
    <w:rsid w:val="00B12684"/>
    <w:rsid w:val="00B172F2"/>
    <w:rsid w:val="00B35FF9"/>
    <w:rsid w:val="00B5314E"/>
    <w:rsid w:val="00B72AAE"/>
    <w:rsid w:val="00BB3440"/>
    <w:rsid w:val="00BE5699"/>
    <w:rsid w:val="00BF40B3"/>
    <w:rsid w:val="00C73913"/>
    <w:rsid w:val="00C7501F"/>
    <w:rsid w:val="00CA2327"/>
    <w:rsid w:val="00CB4B47"/>
    <w:rsid w:val="00CD1DBD"/>
    <w:rsid w:val="00CE3013"/>
    <w:rsid w:val="00CF256E"/>
    <w:rsid w:val="00CF664C"/>
    <w:rsid w:val="00D2130C"/>
    <w:rsid w:val="00D2533A"/>
    <w:rsid w:val="00D33B65"/>
    <w:rsid w:val="00D841D7"/>
    <w:rsid w:val="00D87788"/>
    <w:rsid w:val="00D955B5"/>
    <w:rsid w:val="00DC2E2D"/>
    <w:rsid w:val="00DF7730"/>
    <w:rsid w:val="00EA5E57"/>
    <w:rsid w:val="00F20C8B"/>
    <w:rsid w:val="00FA56FA"/>
    <w:rsid w:val="00FC1F62"/>
    <w:rsid w:val="00FD219B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E609B"/>
  <w15:docId w15:val="{9BF330E6-7C6C-4649-BD54-420981CC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74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4A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7730"/>
    <w:rPr>
      <w:rFonts w:ascii="Calibri" w:eastAsia="Calibri" w:hAnsi="Calibri"/>
      <w:sz w:val="22"/>
      <w:szCs w:val="22"/>
      <w:lang w:val="hr-BA"/>
    </w:rPr>
  </w:style>
  <w:style w:type="table" w:styleId="TableGrid">
    <w:name w:val="Table Grid"/>
    <w:basedOn w:val="TableNormal"/>
    <w:rsid w:val="00093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933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72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1B31"/>
    <w:pPr>
      <w:spacing w:before="100" w:beforeAutospacing="1" w:after="100" w:afterAutospacing="1"/>
    </w:pPr>
    <w:rPr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033/621-28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AC36F-F332-4170-89A6-E5C3EF5B9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OFFICE</Company>
  <LinksUpToDate>false</LinksUpToDate>
  <CharactersWithSpaces>2501</CharactersWithSpaces>
  <SharedDoc>false</SharedDoc>
  <HLinks>
    <vt:vector size="6" baseType="variant">
      <vt:variant>
        <vt:i4>6553646</vt:i4>
      </vt:variant>
      <vt:variant>
        <vt:i4>0</vt:i4>
      </vt:variant>
      <vt:variant>
        <vt:i4>0</vt:i4>
      </vt:variant>
      <vt:variant>
        <vt:i4>5</vt:i4>
      </vt:variant>
      <vt:variant>
        <vt:lpwstr>tel:033/621-286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subject/>
  <dc:creator>PC User</dc:creator>
  <cp:keywords/>
  <cp:lastModifiedBy>Elma Džaferović</cp:lastModifiedBy>
  <cp:revision>4</cp:revision>
  <cp:lastPrinted>2022-03-02T13:12:00Z</cp:lastPrinted>
  <dcterms:created xsi:type="dcterms:W3CDTF">2026-06-28T21:31:00Z</dcterms:created>
  <dcterms:modified xsi:type="dcterms:W3CDTF">2026-06-29T06:35:00Z</dcterms:modified>
</cp:coreProperties>
</file>