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2D6CE9EE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  <w:r w:rsidR="007722E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79141B35" w:rsidR="003E21D9" w:rsidRPr="003E21D9" w:rsidRDefault="009A2B0A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</w:t>
      </w:r>
      <w:r w:rsidR="009B5C10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Rukovodilac službe za finansijsko-računovodstvene poslove 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5E8D953D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je osnovni princip obračuna plata u javnom sektoru? </w:t>
      </w:r>
    </w:p>
    <w:p w14:paraId="78A31F72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Koji je osnovni zadatak rukovodioca službe za finansijsko-računvodstvene poslove? </w:t>
      </w:r>
    </w:p>
    <w:p w14:paraId="24FA53E6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Sa kim je obavezna saradnja u finansijskom poslovanju javnog preduzeća? </w:t>
      </w:r>
    </w:p>
    <w:p w14:paraId="32715F38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je odgovoran za zakonito i pravilno vođenje poslovnih knjiga? </w:t>
      </w:r>
    </w:p>
    <w:p w14:paraId="425EB7D1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Koji dokument daje osnovu za evidentiranje poslovnih promjena u knjigovodstvu? </w:t>
      </w:r>
    </w:p>
    <w:p w14:paraId="46BEA9E9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mora biti ispunjeno da bi knjigovodstvena isprava bila validna? </w:t>
      </w:r>
    </w:p>
    <w:p w14:paraId="1B893972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vrši nadzor nad primjenom Zakona o računovodstvu i reviziji? </w:t>
      </w:r>
    </w:p>
    <w:p w14:paraId="7A6D902B" w14:textId="77777777" w:rsidR="009B5C10" w:rsidRPr="00C7501F" w:rsidRDefault="009B5C10" w:rsidP="009B5C10">
      <w:pPr>
        <w:pStyle w:val="ListParagraph"/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  <w:lang w:val="bs-Latn-BA" w:eastAsia="bs-Latn-BA"/>
        </w:rPr>
      </w:pPr>
      <w:r w:rsidRPr="00C7501F">
        <w:rPr>
          <w:rFonts w:asciiTheme="minorHAnsi" w:hAnsiTheme="minorHAnsi" w:cstheme="minorHAnsi"/>
          <w:sz w:val="22"/>
          <w:szCs w:val="22"/>
        </w:rPr>
        <w:t>Koji je cilj finansijskog izvještavanja?</w:t>
      </w:r>
    </w:p>
    <w:p w14:paraId="5840C5F1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odobrava finansijski plan u javnom preduzeću? </w:t>
      </w:r>
    </w:p>
    <w:p w14:paraId="47F6A65C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je odgovoran za upravljanje rizicima u javnom sektoru? </w:t>
      </w:r>
    </w:p>
    <w:p w14:paraId="5C590245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obuhvata sistem finansijskog upravljanja i kontrole (FUK)? </w:t>
      </w:r>
    </w:p>
    <w:p w14:paraId="5DB8EBA7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je dužan uspostaviti sistem finansijskog upravljanja i kontrole (FUK)? </w:t>
      </w:r>
    </w:p>
    <w:p w14:paraId="1A3556AA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Koji princip je ključan u sistemu finansijskog upravljanja i kontrole (FUK)? </w:t>
      </w:r>
    </w:p>
    <w:p w14:paraId="0B4A67F1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propisuje ograničenja gotovinskog plaćanja? </w:t>
      </w:r>
    </w:p>
    <w:p w14:paraId="40823429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U kojim slučajevima se može koristiti gotovinsko plaćanje? </w:t>
      </w:r>
    </w:p>
    <w:p w14:paraId="5E17D7CB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vodi blagajničko poslovanje? </w:t>
      </w:r>
    </w:p>
    <w:p w14:paraId="53BE6AD9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odgovara za tačnost finansijskih izvještaja? </w:t>
      </w:r>
    </w:p>
    <w:p w14:paraId="4B15FA72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su finansijski izvještaji? </w:t>
      </w:r>
    </w:p>
    <w:p w14:paraId="2535CBAC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vrši eksternu reviziju javnih preduzeća? </w:t>
      </w:r>
    </w:p>
    <w:p w14:paraId="1BD33A50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je odgovoran za zakonitost finansijskog poslovanja? </w:t>
      </w:r>
    </w:p>
    <w:p w14:paraId="1170C4B7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se smatra internim kontrolama? </w:t>
      </w:r>
    </w:p>
    <w:p w14:paraId="2E37560E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Ko učestvuje u izradi završnog računa? </w:t>
      </w:r>
    </w:p>
    <w:p w14:paraId="1BED2C0F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 xml:space="preserve">Šta je cilj interne kontrole? </w:t>
      </w:r>
    </w:p>
    <w:p w14:paraId="74BFEE2C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Ko usvaja godišnji finansijski izvještaj?</w:t>
      </w:r>
    </w:p>
    <w:p w14:paraId="02210D11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Šta je osnovni cilj Zakona o privrednim društvima?</w:t>
      </w:r>
    </w:p>
    <w:p w14:paraId="48FEFB0D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Ko donosi interne akte finansijskog poslovanja?</w:t>
      </w:r>
    </w:p>
    <w:p w14:paraId="78F1EC33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Sa čim mora biti usklađeno finansijsko poslovanje?</w:t>
      </w:r>
    </w:p>
    <w:p w14:paraId="73FF667F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Ko prati novčane tokove?</w:t>
      </w:r>
    </w:p>
    <w:p w14:paraId="280C0DA6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Ko odgovara za obračun plata?</w:t>
      </w:r>
    </w:p>
    <w:p w14:paraId="7174685A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Šta su obaveze u finansijskom poslovanju?</w:t>
      </w:r>
    </w:p>
    <w:p w14:paraId="19D436BD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Ko učestvuje u radu komisija po nalogu direktora?</w:t>
      </w:r>
    </w:p>
    <w:p w14:paraId="7D44B5D1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Šta je blagajničko poslovanje?</w:t>
      </w:r>
    </w:p>
    <w:p w14:paraId="500005DD" w14:textId="77777777" w:rsidR="009B5C10" w:rsidRPr="00C7501F" w:rsidRDefault="009B5C10" w:rsidP="009B5C10">
      <w:pPr>
        <w:numPr>
          <w:ilvl w:val="0"/>
          <w:numId w:val="7"/>
        </w:numPr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C7501F">
        <w:rPr>
          <w:rFonts w:asciiTheme="minorHAnsi" w:hAnsiTheme="minorHAnsi" w:cstheme="minorHAnsi"/>
          <w:sz w:val="22"/>
          <w:szCs w:val="22"/>
        </w:rPr>
        <w:t>Ko je odgovoran za primjenu računovodstvenih standarda?</w:t>
      </w:r>
    </w:p>
    <w:p w14:paraId="26D7DDC4" w14:textId="41C2B1EE" w:rsidR="00205AC6" w:rsidRPr="009B6A5A" w:rsidRDefault="009B6A5A" w:rsidP="00D25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9B6A5A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</w:t>
      </w:r>
      <w:r w:rsidR="007722E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za pripremu ispita</w:t>
      </w:r>
    </w:p>
    <w:p w14:paraId="03F28570" w14:textId="77777777" w:rsidR="009B6A5A" w:rsidRPr="00D2533A" w:rsidRDefault="009B6A5A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9162318" w14:textId="77777777" w:rsidR="009B6A5A" w:rsidRPr="00D2533A" w:rsidRDefault="009B6A5A" w:rsidP="009B6A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 xml:space="preserve">Zakon o </w:t>
      </w:r>
      <w:r>
        <w:rPr>
          <w:rFonts w:ascii="Arial" w:hAnsi="Arial" w:cs="Arial"/>
          <w:sz w:val="20"/>
          <w:szCs w:val="20"/>
          <w:lang w:val="hr-HR"/>
        </w:rPr>
        <w:t>javnim preduzećima FBiH</w:t>
      </w:r>
      <w:r w:rsidRPr="00D2533A">
        <w:rPr>
          <w:rFonts w:ascii="Arial" w:hAnsi="Arial" w:cs="Arial"/>
          <w:sz w:val="20"/>
          <w:szCs w:val="20"/>
          <w:lang w:val="hr-HR"/>
        </w:rPr>
        <w:t xml:space="preserve"> („</w:t>
      </w:r>
      <w:r>
        <w:rPr>
          <w:rFonts w:ascii="Arial" w:hAnsi="Arial" w:cs="Arial"/>
          <w:sz w:val="20"/>
          <w:szCs w:val="20"/>
          <w:lang w:val="hr-HR"/>
        </w:rPr>
        <w:t>Službene novine FBiH</w:t>
      </w:r>
      <w:r w:rsidRPr="00D2533A">
        <w:rPr>
          <w:rFonts w:ascii="Arial" w:hAnsi="Arial" w:cs="Arial"/>
          <w:sz w:val="20"/>
          <w:szCs w:val="20"/>
          <w:lang w:val="hr-HR"/>
        </w:rPr>
        <w:t xml:space="preserve">“ broj: </w:t>
      </w:r>
      <w:r>
        <w:rPr>
          <w:rFonts w:ascii="Arial" w:hAnsi="Arial" w:cs="Arial"/>
          <w:sz w:val="20"/>
          <w:szCs w:val="20"/>
          <w:lang w:val="hr-HR"/>
        </w:rPr>
        <w:t>8/05</w:t>
      </w:r>
      <w:r w:rsidRPr="00D2533A">
        <w:rPr>
          <w:rFonts w:ascii="Arial" w:hAnsi="Arial" w:cs="Arial"/>
          <w:sz w:val="20"/>
          <w:szCs w:val="20"/>
          <w:lang w:val="hr-HR"/>
        </w:rPr>
        <w:t>);</w:t>
      </w:r>
    </w:p>
    <w:p w14:paraId="014D0EAA" w14:textId="77777777" w:rsidR="009B6A5A" w:rsidRPr="00D2533A" w:rsidRDefault="009B6A5A" w:rsidP="009B6A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Zakon o računovodstvu i reviziji FBiH („Službene novine Federacije BiH“ broj:15/21);</w:t>
      </w:r>
    </w:p>
    <w:p w14:paraId="0438330E" w14:textId="77777777" w:rsidR="009B6A5A" w:rsidRPr="00D2533A" w:rsidRDefault="009B6A5A" w:rsidP="009B6A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lastRenderedPageBreak/>
        <w:t>Zakon o finansijskom upravljanju i kontroli  u javnom sektoru  u Federaciji BiH („Službene novine Federacije BiH broj:38/16);</w:t>
      </w:r>
    </w:p>
    <w:p w14:paraId="7B0B4267" w14:textId="77777777" w:rsidR="009B6A5A" w:rsidRDefault="009B6A5A" w:rsidP="009B6A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D2533A">
        <w:rPr>
          <w:rFonts w:ascii="Arial" w:hAnsi="Arial" w:cs="Arial"/>
          <w:sz w:val="20"/>
          <w:szCs w:val="20"/>
          <w:lang w:val="hr-HR"/>
        </w:rPr>
        <w:t>Uredba o uslovima i načinu plaćanja gotovim novcem („Službene  novine Federacije BiH“ broj:72/15);</w:t>
      </w:r>
    </w:p>
    <w:p w14:paraId="79FF5618" w14:textId="77777777" w:rsidR="009B6A5A" w:rsidRPr="00104D29" w:rsidRDefault="009B6A5A" w:rsidP="009B6A5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privrednim društvima FBiH („Službene novine FBiH“ br.81/15)</w:t>
      </w:r>
    </w:p>
    <w:p w14:paraId="5396CE3A" w14:textId="77777777" w:rsidR="009B6A5A" w:rsidRDefault="009B6A5A" w:rsidP="009B6A5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hr-HR"/>
        </w:rPr>
      </w:pPr>
      <w:r w:rsidRPr="00104D29">
        <w:rPr>
          <w:rFonts w:ascii="Arial" w:hAnsi="Arial" w:cs="Arial"/>
          <w:sz w:val="20"/>
          <w:szCs w:val="20"/>
          <w:lang w:val="hr-HR"/>
        </w:rPr>
        <w:t>Zakon o plaćama i naknadama u organima vlasti u Kantonu Sarajevu („Službene novine KS“ br.5/19)</w:t>
      </w:r>
    </w:p>
    <w:p w14:paraId="3A2AEB6B" w14:textId="77777777" w:rsidR="009B6A5A" w:rsidRPr="009B6A5A" w:rsidRDefault="009B6A5A" w:rsidP="009B6A5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hr-HR"/>
        </w:rPr>
      </w:pPr>
      <w:r w:rsidRPr="009B6A5A">
        <w:rPr>
          <w:rFonts w:ascii="Arial" w:hAnsi="Arial" w:cs="Arial"/>
          <w:sz w:val="20"/>
          <w:szCs w:val="20"/>
          <w:lang w:val="hr-HR"/>
        </w:rPr>
        <w:t>Pravilnik o unutrašnjoj organizaciji i sistematizaciji radnih mjesta u preduzeću;</w:t>
      </w:r>
    </w:p>
    <w:p w14:paraId="5C862A51" w14:textId="77777777" w:rsidR="009B6A5A" w:rsidRPr="00104D29" w:rsidRDefault="009B6A5A" w:rsidP="009B6A5A">
      <w:pPr>
        <w:pStyle w:val="ListParagraph"/>
        <w:rPr>
          <w:rFonts w:ascii="Arial" w:hAnsi="Arial" w:cs="Arial"/>
          <w:sz w:val="20"/>
          <w:szCs w:val="20"/>
          <w:lang w:val="hr-HR"/>
        </w:rPr>
      </w:pP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4"/>
  </w:num>
  <w:num w:numId="3" w16cid:durableId="1957132111">
    <w:abstractNumId w:val="0"/>
  </w:num>
  <w:num w:numId="4" w16cid:durableId="648561610">
    <w:abstractNumId w:val="5"/>
  </w:num>
  <w:num w:numId="5" w16cid:durableId="1071124068">
    <w:abstractNumId w:val="2"/>
  </w:num>
  <w:num w:numId="6" w16cid:durableId="200180470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1779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A0DF8"/>
    <w:rsid w:val="000B2B3B"/>
    <w:rsid w:val="000C4A2C"/>
    <w:rsid w:val="000D1384"/>
    <w:rsid w:val="000F50D6"/>
    <w:rsid w:val="00104D29"/>
    <w:rsid w:val="001A74DA"/>
    <w:rsid w:val="001C1538"/>
    <w:rsid w:val="00205AC6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71967"/>
    <w:rsid w:val="00393FCA"/>
    <w:rsid w:val="003D6A03"/>
    <w:rsid w:val="003E21D9"/>
    <w:rsid w:val="003E62C5"/>
    <w:rsid w:val="003E7612"/>
    <w:rsid w:val="00405132"/>
    <w:rsid w:val="00416781"/>
    <w:rsid w:val="004408BC"/>
    <w:rsid w:val="00485CAE"/>
    <w:rsid w:val="004B7859"/>
    <w:rsid w:val="004F26C7"/>
    <w:rsid w:val="004F52B2"/>
    <w:rsid w:val="004F5B44"/>
    <w:rsid w:val="00516A64"/>
    <w:rsid w:val="00525D19"/>
    <w:rsid w:val="0053297F"/>
    <w:rsid w:val="0055583A"/>
    <w:rsid w:val="005564E7"/>
    <w:rsid w:val="00564C24"/>
    <w:rsid w:val="005A72F3"/>
    <w:rsid w:val="005F2981"/>
    <w:rsid w:val="00630E22"/>
    <w:rsid w:val="00710C9B"/>
    <w:rsid w:val="00757F13"/>
    <w:rsid w:val="007722E2"/>
    <w:rsid w:val="007C2DA7"/>
    <w:rsid w:val="007F3806"/>
    <w:rsid w:val="00860FAC"/>
    <w:rsid w:val="008873F9"/>
    <w:rsid w:val="008B29D2"/>
    <w:rsid w:val="008F292A"/>
    <w:rsid w:val="00906972"/>
    <w:rsid w:val="00923E72"/>
    <w:rsid w:val="00954295"/>
    <w:rsid w:val="00985B9F"/>
    <w:rsid w:val="009A2B0A"/>
    <w:rsid w:val="009B5C10"/>
    <w:rsid w:val="009B6A5A"/>
    <w:rsid w:val="009B710E"/>
    <w:rsid w:val="00A169BB"/>
    <w:rsid w:val="00A80749"/>
    <w:rsid w:val="00A90B3E"/>
    <w:rsid w:val="00B04112"/>
    <w:rsid w:val="00B172F2"/>
    <w:rsid w:val="00B35FF9"/>
    <w:rsid w:val="00B72AAE"/>
    <w:rsid w:val="00BB3440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A4100"/>
    <w:rsid w:val="00DC2E2D"/>
    <w:rsid w:val="00DF7730"/>
    <w:rsid w:val="00EA2543"/>
    <w:rsid w:val="00EA5E57"/>
    <w:rsid w:val="00F20C8B"/>
    <w:rsid w:val="00F5084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2795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4</cp:revision>
  <cp:lastPrinted>2022-03-02T13:12:00Z</cp:lastPrinted>
  <dcterms:created xsi:type="dcterms:W3CDTF">2026-06-24T11:51:00Z</dcterms:created>
  <dcterms:modified xsi:type="dcterms:W3CDTF">2026-06-29T06:37:00Z</dcterms:modified>
</cp:coreProperties>
</file>